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Book Antiqua" w:cs="Book Antiqua" w:hAnsi="Book Antiqua" w:eastAsia="Book Antiqua"/>
          <w:sz w:val="28"/>
          <w:szCs w:val="28"/>
          <w:lang w:val="en-US"/>
        </w:rPr>
      </w:pPr>
      <w:r>
        <w:rPr>
          <w:rFonts w:ascii="Book Antiqua Bold"/>
          <w:b w:val="1"/>
          <w:bCs w:val="1"/>
          <w:sz w:val="28"/>
          <w:szCs w:val="28"/>
          <w:rtl w:val="0"/>
          <w:lang w:val="en-US"/>
        </w:rPr>
        <w:t>Liturgical resources for Anzac Day</w:t>
      </w:r>
      <w:r>
        <w:rPr>
          <w:rFonts w:ascii="Book Antiqua" w:cs="Book Antiqua" w:hAnsi="Book Antiqua" w:eastAsia="Book Antiqua"/>
          <w:sz w:val="28"/>
          <w:szCs w:val="28"/>
          <w:rtl w:val="0"/>
          <w:lang w:val="en-US"/>
        </w:rPr>
        <w:br w:type="textWrapping"/>
      </w:r>
      <w:r>
        <w:rPr>
          <w:rFonts w:ascii="Book Antiqua"/>
          <w:sz w:val="28"/>
          <w:szCs w:val="28"/>
          <w:rtl w:val="0"/>
          <w:lang w:val="en-US"/>
        </w:rPr>
        <w:t>and related commemorations</w:t>
      </w:r>
    </w:p>
    <w:p>
      <w:pPr>
        <w:pStyle w:val="Body"/>
        <w:spacing w:after="0" w:line="240" w:lineRule="auto"/>
        <w:jc w:val="center"/>
        <w:rPr>
          <w:rFonts w:ascii="Book Antiqua" w:cs="Book Antiqua" w:hAnsi="Book Antiqua" w:eastAsia="Book Antiqua"/>
          <w:lang w:val="en-US"/>
        </w:rPr>
      </w:pPr>
    </w:p>
    <w:p>
      <w:pPr>
        <w:pStyle w:val="Body"/>
        <w:spacing w:after="0" w:line="240" w:lineRule="auto"/>
        <w:rPr>
          <w:rFonts w:ascii="Book Antiqua" w:cs="Book Antiqua" w:hAnsi="Book Antiqua" w:eastAsia="Book Antiqua"/>
          <w:i w:val="1"/>
          <w:iCs w:val="1"/>
          <w:lang w:val="en-US"/>
        </w:rPr>
      </w:pPr>
      <w:r>
        <w:rPr>
          <w:rFonts w:ascii="Book Antiqua"/>
          <w:i w:val="1"/>
          <w:iCs w:val="1"/>
          <w:rtl w:val="0"/>
          <w:lang w:val="en-US"/>
        </w:rPr>
        <w:t>Notes</w:t>
      </w:r>
    </w:p>
    <w:p>
      <w:pPr>
        <w:pStyle w:val="Body"/>
        <w:spacing w:after="0" w:line="240" w:lineRule="auto"/>
        <w:rPr>
          <w:rFonts w:ascii="Book Antiqua" w:cs="Book Antiqua" w:hAnsi="Book Antiqua" w:eastAsia="Book Antiqua"/>
          <w:i w:val="1"/>
          <w:iCs w:val="1"/>
          <w:lang w:val="en-US"/>
        </w:rPr>
      </w:pPr>
    </w:p>
    <w:p>
      <w:pPr>
        <w:pStyle w:val="Body"/>
        <w:spacing w:after="0" w:line="240" w:lineRule="auto"/>
        <w:rPr>
          <w:rFonts w:ascii="Book Antiqua" w:cs="Book Antiqua" w:hAnsi="Book Antiqua" w:eastAsia="Book Antiqua"/>
          <w:i w:val="1"/>
          <w:iCs w:val="1"/>
          <w:lang w:val="en-US"/>
        </w:rPr>
      </w:pPr>
      <w:r>
        <w:rPr>
          <w:rFonts w:ascii="Book Antiqua"/>
          <w:i w:val="1"/>
          <w:iCs w:val="1"/>
          <w:rtl w:val="0"/>
          <w:lang w:val="en-US"/>
        </w:rPr>
        <w:t>1.  In Australia and New Zealand, the main day for commemorating the nation</w:t>
      </w:r>
      <w:r>
        <w:rPr>
          <w:rFonts w:hAnsi="Book Antiqua" w:hint="default"/>
          <w:i w:val="1"/>
          <w:iCs w:val="1"/>
          <w:rtl w:val="0"/>
          <w:lang w:val="en-US"/>
        </w:rPr>
        <w:t>’</w:t>
      </w:r>
      <w:r>
        <w:rPr>
          <w:rFonts w:ascii="Book Antiqua"/>
          <w:i w:val="1"/>
          <w:iCs w:val="1"/>
          <w:rtl w:val="0"/>
          <w:lang w:val="en-US"/>
        </w:rPr>
        <w:t>s war dead is Anzac Day, 25</w:t>
      </w:r>
      <w:r>
        <w:rPr>
          <w:rFonts w:ascii="Book Antiqua"/>
          <w:i w:val="1"/>
          <w:iCs w:val="1"/>
          <w:vertAlign w:val="superscript"/>
          <w:rtl w:val="0"/>
          <w:lang w:val="en-US"/>
        </w:rPr>
        <w:t xml:space="preserve"> </w:t>
      </w:r>
      <w:r>
        <w:rPr>
          <w:rFonts w:ascii="Book Antiqua"/>
          <w:i w:val="1"/>
          <w:iCs w:val="1"/>
          <w:rtl w:val="0"/>
          <w:lang w:val="en-US"/>
        </w:rPr>
        <w:t>April.  This is in distinction to the UK</w:t>
      </w:r>
      <w:r>
        <w:rPr>
          <w:rFonts w:hAnsi="Book Antiqua" w:hint="default"/>
          <w:i w:val="1"/>
          <w:iCs w:val="1"/>
          <w:rtl w:val="0"/>
          <w:lang w:val="en-US"/>
        </w:rPr>
        <w:t>’</w:t>
      </w:r>
      <w:r>
        <w:rPr>
          <w:rFonts w:ascii="Book Antiqua"/>
          <w:i w:val="1"/>
          <w:iCs w:val="1"/>
          <w:rtl w:val="0"/>
          <w:lang w:val="en-US"/>
        </w:rPr>
        <w:t>s focus on 11</w:t>
      </w:r>
      <w:r>
        <w:rPr>
          <w:rFonts w:ascii="Book Antiqua"/>
          <w:i w:val="1"/>
          <w:iCs w:val="1"/>
          <w:vertAlign w:val="superscript"/>
          <w:rtl w:val="0"/>
          <w:lang w:val="en-US"/>
        </w:rPr>
        <w:t>th</w:t>
      </w:r>
      <w:r>
        <w:rPr>
          <w:rFonts w:ascii="Book Antiqua"/>
          <w:i w:val="1"/>
          <w:iCs w:val="1"/>
          <w:rtl w:val="0"/>
          <w:lang w:val="en-US"/>
        </w:rPr>
        <w:t xml:space="preserve"> November (Remembrance Day), Canada</w:t>
      </w:r>
      <w:r>
        <w:rPr>
          <w:rFonts w:hAnsi="Book Antiqua" w:hint="default"/>
          <w:i w:val="1"/>
          <w:iCs w:val="1"/>
          <w:rtl w:val="0"/>
          <w:lang w:val="en-US"/>
        </w:rPr>
        <w:t>’</w:t>
      </w:r>
      <w:r>
        <w:rPr>
          <w:rFonts w:ascii="Book Antiqua"/>
          <w:i w:val="1"/>
          <w:iCs w:val="1"/>
          <w:rtl w:val="0"/>
          <w:lang w:val="en-US"/>
        </w:rPr>
        <w:t>s Memorial Day (1</w:t>
      </w:r>
      <w:r>
        <w:rPr>
          <w:rFonts w:ascii="Book Antiqua"/>
          <w:i w:val="1"/>
          <w:iCs w:val="1"/>
          <w:vertAlign w:val="superscript"/>
          <w:rtl w:val="0"/>
          <w:lang w:val="en-US"/>
        </w:rPr>
        <w:t xml:space="preserve"> </w:t>
      </w:r>
      <w:r>
        <w:rPr>
          <w:rFonts w:ascii="Book Antiqua"/>
          <w:i w:val="1"/>
          <w:iCs w:val="1"/>
          <w:rtl w:val="0"/>
          <w:lang w:val="en-US"/>
        </w:rPr>
        <w:t>July)  the USA</w:t>
      </w:r>
      <w:r>
        <w:rPr>
          <w:rFonts w:hAnsi="Book Antiqua" w:hint="default"/>
          <w:i w:val="1"/>
          <w:iCs w:val="1"/>
          <w:rtl w:val="0"/>
          <w:lang w:val="en-US"/>
        </w:rPr>
        <w:t>’</w:t>
      </w:r>
      <w:r>
        <w:rPr>
          <w:rFonts w:ascii="Book Antiqua"/>
          <w:i w:val="1"/>
          <w:iCs w:val="1"/>
          <w:rtl w:val="0"/>
          <w:lang w:val="en-US"/>
        </w:rPr>
        <w:t>s Memorial Day (last Monday in May), and so on.  The 25</w:t>
      </w:r>
      <w:r>
        <w:rPr>
          <w:rFonts w:ascii="Book Antiqua"/>
          <w:i w:val="1"/>
          <w:iCs w:val="1"/>
          <w:vertAlign w:val="superscript"/>
          <w:rtl w:val="0"/>
          <w:lang w:val="en-US"/>
        </w:rPr>
        <w:t>th</w:t>
      </w:r>
      <w:r>
        <w:rPr>
          <w:rFonts w:ascii="Book Antiqua"/>
          <w:i w:val="1"/>
          <w:iCs w:val="1"/>
          <w:rtl w:val="0"/>
          <w:lang w:val="en-US"/>
        </w:rPr>
        <w:t xml:space="preserve">  of April 1915 was the day of the ANZAC troops</w:t>
      </w:r>
      <w:r>
        <w:rPr>
          <w:rFonts w:hAnsi="Book Antiqua" w:hint="default"/>
          <w:i w:val="1"/>
          <w:iCs w:val="1"/>
          <w:rtl w:val="0"/>
          <w:lang w:val="en-US"/>
        </w:rPr>
        <w:t xml:space="preserve">’ </w:t>
      </w:r>
      <w:r>
        <w:rPr>
          <w:rFonts w:ascii="Book Antiqua"/>
          <w:i w:val="1"/>
          <w:iCs w:val="1"/>
          <w:rtl w:val="0"/>
          <w:lang w:val="en-US"/>
        </w:rPr>
        <w:t>landing at Gallipoli.  The first time the 25</w:t>
      </w:r>
      <w:r>
        <w:rPr>
          <w:rFonts w:ascii="Book Antiqua"/>
          <w:i w:val="1"/>
          <w:iCs w:val="1"/>
          <w:vertAlign w:val="superscript"/>
          <w:rtl w:val="0"/>
          <w:lang w:val="en-US"/>
        </w:rPr>
        <w:t>th</w:t>
      </w:r>
      <w:r>
        <w:rPr>
          <w:rFonts w:ascii="Book Antiqua"/>
          <w:i w:val="1"/>
          <w:iCs w:val="1"/>
          <w:rtl w:val="0"/>
          <w:lang w:val="en-US"/>
        </w:rPr>
        <w:t xml:space="preserve"> of April was kept as a day of commemoration was in 1916. The Sunday nearest 11</w:t>
      </w:r>
      <w:r>
        <w:rPr>
          <w:rFonts w:ascii="Book Antiqua"/>
          <w:i w:val="1"/>
          <w:iCs w:val="1"/>
          <w:vertAlign w:val="superscript"/>
          <w:rtl w:val="0"/>
          <w:lang w:val="en-US"/>
        </w:rPr>
        <w:t>th</w:t>
      </w:r>
      <w:r>
        <w:rPr>
          <w:rFonts w:ascii="Book Antiqua"/>
          <w:i w:val="1"/>
          <w:iCs w:val="1"/>
          <w:rtl w:val="0"/>
          <w:lang w:val="en-US"/>
        </w:rPr>
        <w:t xml:space="preserve"> November is designated </w:t>
      </w:r>
      <w:r>
        <w:rPr>
          <w:rFonts w:hAnsi="Book Antiqua" w:hint="default"/>
          <w:i w:val="1"/>
          <w:iCs w:val="1"/>
          <w:rtl w:val="0"/>
          <w:lang w:val="en-US"/>
        </w:rPr>
        <w:t>“</w:t>
      </w:r>
      <w:r>
        <w:rPr>
          <w:rFonts w:ascii="Book Antiqua"/>
          <w:i w:val="1"/>
          <w:iCs w:val="1"/>
          <w:rtl w:val="0"/>
          <w:lang w:val="en-US"/>
        </w:rPr>
        <w:t>Defence Sunday</w:t>
      </w:r>
      <w:r>
        <w:rPr>
          <w:rFonts w:hAnsi="Book Antiqua" w:hint="default"/>
          <w:i w:val="1"/>
          <w:iCs w:val="1"/>
          <w:rtl w:val="0"/>
          <w:lang w:val="en-US"/>
        </w:rPr>
        <w:t xml:space="preserve">” </w:t>
      </w:r>
      <w:r>
        <w:rPr>
          <w:rFonts w:ascii="Book Antiqua"/>
          <w:i w:val="1"/>
          <w:iCs w:val="1"/>
          <w:rtl w:val="0"/>
          <w:lang w:val="en-US"/>
        </w:rPr>
        <w:t>by the Bishop to the Defence Force who encourages parishes to pray for the ADF and its chaplains on that day.</w:t>
      </w:r>
    </w:p>
    <w:p>
      <w:pPr>
        <w:pStyle w:val="Body"/>
        <w:spacing w:after="0" w:line="240" w:lineRule="auto"/>
        <w:rPr>
          <w:rFonts w:ascii="Book Antiqua" w:cs="Book Antiqua" w:hAnsi="Book Antiqua" w:eastAsia="Book Antiqua"/>
          <w:i w:val="1"/>
          <w:iCs w:val="1"/>
          <w:lang w:val="en-US"/>
        </w:rPr>
      </w:pPr>
    </w:p>
    <w:p>
      <w:pPr>
        <w:pStyle w:val="Body"/>
        <w:spacing w:after="0" w:line="240" w:lineRule="auto"/>
        <w:rPr>
          <w:rFonts w:ascii="Book Antiqua" w:cs="Book Antiqua" w:hAnsi="Book Antiqua" w:eastAsia="Book Antiqua"/>
          <w:i w:val="1"/>
          <w:iCs w:val="1"/>
          <w:lang w:val="en-US"/>
        </w:rPr>
      </w:pPr>
      <w:r>
        <w:rPr>
          <w:rFonts w:ascii="Book Antiqua"/>
          <w:i w:val="1"/>
          <w:iCs w:val="1"/>
          <w:rtl w:val="0"/>
          <w:lang w:val="en-US"/>
        </w:rPr>
        <w:t xml:space="preserve">2.  Service planners should take into account the reality that, in most gatherings in multi-cultural Australia, descendants or survivors of all sides in any conflict are likely to be present.  Overly nationalistic or sentimentalised words and actions should be avoided.  </w:t>
      </w:r>
      <w:r>
        <w:rPr>
          <w:rFonts w:hAnsi="Book Antiqua" w:hint="default"/>
          <w:i w:val="1"/>
          <w:iCs w:val="1"/>
          <w:rtl w:val="0"/>
          <w:lang w:val="en-US"/>
        </w:rPr>
        <w:t>“</w:t>
      </w:r>
      <w:r>
        <w:rPr>
          <w:rFonts w:ascii="Book Antiqua"/>
          <w:i w:val="1"/>
          <w:iCs w:val="1"/>
          <w:rtl w:val="0"/>
          <w:lang w:val="en-US"/>
        </w:rPr>
        <w:t>Commemoration</w:t>
      </w:r>
      <w:r>
        <w:rPr>
          <w:rFonts w:hAnsi="Book Antiqua" w:hint="default"/>
          <w:i w:val="1"/>
          <w:iCs w:val="1"/>
          <w:rtl w:val="0"/>
          <w:lang w:val="en-US"/>
        </w:rPr>
        <w:t>”</w:t>
      </w:r>
      <w:r>
        <w:rPr>
          <w:rFonts w:ascii="Book Antiqua"/>
          <w:i w:val="1"/>
          <w:iCs w:val="1"/>
          <w:rtl w:val="0"/>
          <w:lang w:val="en-US"/>
        </w:rPr>
        <w:t xml:space="preserve">language is preferable to terminology of </w:t>
      </w:r>
      <w:r>
        <w:rPr>
          <w:rFonts w:hAnsi="Book Antiqua" w:hint="default"/>
          <w:i w:val="1"/>
          <w:iCs w:val="1"/>
          <w:rtl w:val="0"/>
          <w:lang w:val="en-US"/>
        </w:rPr>
        <w:t>“</w:t>
      </w:r>
      <w:r>
        <w:rPr>
          <w:rFonts w:ascii="Book Antiqua"/>
          <w:i w:val="1"/>
          <w:iCs w:val="1"/>
          <w:rtl w:val="0"/>
          <w:lang w:val="en-US"/>
        </w:rPr>
        <w:t>celebration</w:t>
      </w:r>
      <w:r>
        <w:rPr>
          <w:rFonts w:hAnsi="Book Antiqua" w:hint="default"/>
          <w:i w:val="1"/>
          <w:iCs w:val="1"/>
          <w:rtl w:val="0"/>
          <w:lang w:val="en-US"/>
        </w:rPr>
        <w:t>”</w:t>
      </w:r>
      <w:r>
        <w:rPr>
          <w:rFonts w:ascii="Book Antiqua"/>
          <w:i w:val="1"/>
          <w:iCs w:val="1"/>
          <w:rtl w:val="0"/>
          <w:lang w:val="en-US"/>
        </w:rPr>
        <w:t>.  Prayer for peace in today</w:t>
      </w:r>
      <w:r>
        <w:rPr>
          <w:rFonts w:hAnsi="Book Antiqua" w:hint="default"/>
          <w:i w:val="1"/>
          <w:iCs w:val="1"/>
          <w:rtl w:val="0"/>
          <w:lang w:val="en-US"/>
        </w:rPr>
        <w:t>’</w:t>
      </w:r>
      <w:r>
        <w:rPr>
          <w:rFonts w:ascii="Book Antiqua"/>
          <w:i w:val="1"/>
          <w:iCs w:val="1"/>
          <w:rtl w:val="0"/>
          <w:lang w:val="en-US"/>
        </w:rPr>
        <w:t xml:space="preserve">s world should always be included. </w:t>
      </w:r>
    </w:p>
    <w:p>
      <w:pPr>
        <w:pStyle w:val="Body"/>
        <w:spacing w:after="0" w:line="240" w:lineRule="auto"/>
        <w:rPr>
          <w:rFonts w:ascii="Book Antiqua" w:cs="Book Antiqua" w:hAnsi="Book Antiqua" w:eastAsia="Book Antiqua"/>
          <w:i w:val="1"/>
          <w:iCs w:val="1"/>
          <w:lang w:val="en-US"/>
        </w:rPr>
      </w:pPr>
    </w:p>
    <w:p>
      <w:pPr>
        <w:pStyle w:val="Body"/>
        <w:spacing w:after="0" w:line="240" w:lineRule="auto"/>
        <w:rPr>
          <w:rFonts w:ascii="Book Antiqua" w:cs="Book Antiqua" w:hAnsi="Book Antiqua" w:eastAsia="Book Antiqua"/>
          <w:i w:val="1"/>
          <w:iCs w:val="1"/>
          <w:lang w:val="en-US"/>
        </w:rPr>
      </w:pPr>
      <w:r>
        <w:rPr>
          <w:rFonts w:ascii="Book Antiqua"/>
          <w:i w:val="1"/>
          <w:iCs w:val="1"/>
          <w:rtl w:val="0"/>
          <w:lang w:val="en-US"/>
        </w:rPr>
        <w:t xml:space="preserve">3.  Consideration should be given to the place (space, location) of prayer.  In churches where there is a Memorial Board or Honour Roll of the names of those who served, it may be appropriate to gather near such a memorial, or for leaders to pause beside it for the names to be read aloud in remembrance. Services may also be held outdoors, for example at a city or town war memorial, in which case it will be important to plan ecumenically with other Christian groups and perhaps in multi-faith conversation.  </w:t>
      </w:r>
    </w:p>
    <w:p>
      <w:pPr>
        <w:pStyle w:val="Body"/>
        <w:spacing w:after="0" w:line="240" w:lineRule="auto"/>
        <w:rPr>
          <w:rFonts w:ascii="Book Antiqua" w:cs="Book Antiqua" w:hAnsi="Book Antiqua" w:eastAsia="Book Antiqua"/>
          <w:i w:val="1"/>
          <w:iCs w:val="1"/>
          <w:lang w:val="en-US"/>
        </w:rPr>
      </w:pPr>
    </w:p>
    <w:p>
      <w:pPr>
        <w:pStyle w:val="Body"/>
        <w:spacing w:after="0" w:line="240" w:lineRule="auto"/>
        <w:rPr>
          <w:rFonts w:ascii="Book Antiqua" w:cs="Book Antiqua" w:hAnsi="Book Antiqua" w:eastAsia="Book Antiqua"/>
          <w:i w:val="1"/>
          <w:iCs w:val="1"/>
          <w:lang w:val="en-US"/>
        </w:rPr>
      </w:pPr>
      <w:r>
        <w:rPr>
          <w:rFonts w:ascii="Book Antiqua"/>
          <w:i w:val="1"/>
          <w:iCs w:val="1"/>
          <w:rtl w:val="0"/>
          <w:lang w:val="en-US"/>
        </w:rPr>
        <w:t>4.  With the centenary in 2014 of the outbreak of the First World War, Anglican parishes, schools and caring agencies may wish to hold commemorative services of prayer.  The liturgical resources provided by APBA are gathered together below for ease of reference. Additional resources are also suggested below, including:</w:t>
      </w:r>
    </w:p>
    <w:p>
      <w:pPr>
        <w:pStyle w:val="List Paragraph"/>
        <w:numPr>
          <w:ilvl w:val="0"/>
          <w:numId w:val="3"/>
        </w:numPr>
        <w:tabs>
          <w:tab w:val="num" w:pos="720"/>
          <w:tab w:val="clear" w:pos="0"/>
        </w:tabs>
        <w:bidi w:val="0"/>
        <w:spacing w:after="0" w:line="240" w:lineRule="auto"/>
        <w:ind w:left="720" w:right="0" w:hanging="360"/>
        <w:jc w:val="left"/>
        <w:rPr>
          <w:rFonts w:ascii="Book Antiqua" w:cs="Book Antiqua" w:hAnsi="Book Antiqua" w:eastAsia="Book Antiqua"/>
          <w:i w:val="1"/>
          <w:iCs w:val="1"/>
          <w:position w:val="0"/>
          <w:rtl w:val="0"/>
          <w:lang w:val="en-US"/>
        </w:rPr>
      </w:pPr>
      <w:r>
        <w:rPr>
          <w:rFonts w:ascii="Book Antiqua"/>
          <w:i w:val="1"/>
          <w:iCs w:val="1"/>
          <w:rtl w:val="0"/>
          <w:lang w:val="en-US"/>
        </w:rPr>
        <w:t xml:space="preserve">A Preface for Peace to be used with Thanksgiving 1 of Holy Communion Second Order </w:t>
      </w:r>
    </w:p>
    <w:p>
      <w:pPr>
        <w:pStyle w:val="List Paragraph"/>
        <w:numPr>
          <w:ilvl w:val="0"/>
          <w:numId w:val="3"/>
        </w:numPr>
        <w:tabs>
          <w:tab w:val="num" w:pos="720"/>
          <w:tab w:val="clear" w:pos="0"/>
        </w:tabs>
        <w:bidi w:val="0"/>
        <w:spacing w:after="0" w:line="240" w:lineRule="auto"/>
        <w:ind w:left="720" w:right="0" w:hanging="360"/>
        <w:jc w:val="left"/>
        <w:rPr>
          <w:rFonts w:ascii="Book Antiqua" w:cs="Book Antiqua" w:hAnsi="Book Antiqua" w:eastAsia="Book Antiqua"/>
          <w:i w:val="1"/>
          <w:iCs w:val="1"/>
          <w:position w:val="0"/>
          <w:rtl w:val="0"/>
          <w:lang w:val="en-US"/>
        </w:rPr>
      </w:pPr>
      <w:r>
        <w:rPr>
          <w:rFonts w:ascii="Book Antiqua"/>
          <w:i w:val="1"/>
          <w:iCs w:val="1"/>
          <w:rtl w:val="0"/>
          <w:lang w:val="en-US"/>
        </w:rPr>
        <w:t>A Litany of Remembrance</w:t>
      </w:r>
    </w:p>
    <w:p>
      <w:pPr>
        <w:pStyle w:val="List Paragraph"/>
        <w:numPr>
          <w:ilvl w:val="0"/>
          <w:numId w:val="3"/>
        </w:numPr>
        <w:tabs>
          <w:tab w:val="num" w:pos="720"/>
          <w:tab w:val="clear" w:pos="0"/>
        </w:tabs>
        <w:bidi w:val="0"/>
        <w:spacing w:after="0" w:line="240" w:lineRule="auto"/>
        <w:ind w:left="720" w:right="0" w:hanging="360"/>
        <w:jc w:val="left"/>
        <w:rPr>
          <w:rFonts w:ascii="Book Antiqua" w:cs="Book Antiqua" w:hAnsi="Book Antiqua" w:eastAsia="Book Antiqua"/>
          <w:i w:val="1"/>
          <w:iCs w:val="1"/>
          <w:position w:val="0"/>
          <w:rtl w:val="0"/>
          <w:lang w:val="en-US"/>
        </w:rPr>
      </w:pPr>
      <w:r>
        <w:rPr>
          <w:rFonts w:ascii="Book Antiqua"/>
          <w:i w:val="1"/>
          <w:iCs w:val="1"/>
          <w:rtl w:val="0"/>
          <w:lang w:val="en-US"/>
        </w:rPr>
        <w:t>A Litany for Peace in our own day</w:t>
      </w:r>
    </w:p>
    <w:p>
      <w:pPr>
        <w:pStyle w:val="List Paragraph"/>
        <w:numPr>
          <w:ilvl w:val="0"/>
          <w:numId w:val="3"/>
        </w:numPr>
        <w:tabs>
          <w:tab w:val="num" w:pos="720"/>
          <w:tab w:val="clear" w:pos="0"/>
        </w:tabs>
        <w:bidi w:val="0"/>
        <w:spacing w:after="0" w:line="240" w:lineRule="auto"/>
        <w:ind w:left="720" w:right="0" w:hanging="360"/>
        <w:jc w:val="left"/>
        <w:rPr>
          <w:rFonts w:ascii="Book Antiqua" w:cs="Book Antiqua" w:hAnsi="Book Antiqua" w:eastAsia="Book Antiqua"/>
          <w:i w:val="1"/>
          <w:iCs w:val="1"/>
          <w:position w:val="0"/>
          <w:rtl w:val="0"/>
          <w:lang w:val="en-US"/>
        </w:rPr>
      </w:pPr>
      <w:r>
        <w:rPr>
          <w:rFonts w:ascii="Book Antiqua"/>
          <w:i w:val="1"/>
          <w:iCs w:val="1"/>
          <w:rtl w:val="0"/>
          <w:lang w:val="en-US"/>
        </w:rPr>
        <w:t>A Prayer for Australian Defence Force chaplains</w:t>
      </w:r>
    </w:p>
    <w:p>
      <w:pPr>
        <w:pStyle w:val="List Paragraph"/>
        <w:numPr>
          <w:ilvl w:val="0"/>
          <w:numId w:val="3"/>
        </w:numPr>
        <w:tabs>
          <w:tab w:val="num" w:pos="720"/>
          <w:tab w:val="clear" w:pos="0"/>
        </w:tabs>
        <w:bidi w:val="0"/>
        <w:spacing w:after="0" w:line="240" w:lineRule="auto"/>
        <w:ind w:left="720" w:right="0" w:hanging="360"/>
        <w:jc w:val="left"/>
        <w:rPr>
          <w:rFonts w:ascii="Book Antiqua" w:cs="Book Antiqua" w:hAnsi="Book Antiqua" w:eastAsia="Book Antiqua"/>
          <w:i w:val="1"/>
          <w:iCs w:val="1"/>
          <w:position w:val="0"/>
          <w:rtl w:val="0"/>
          <w:lang w:val="en-US"/>
        </w:rPr>
      </w:pPr>
      <w:r>
        <w:rPr>
          <w:rFonts w:ascii="Book Antiqua"/>
          <w:i w:val="1"/>
          <w:iCs w:val="1"/>
          <w:rtl w:val="0"/>
          <w:lang w:val="en-US"/>
        </w:rPr>
        <w:t>An outline for a Service of the Word commemorating those who served and those who died in WW1</w:t>
      </w:r>
    </w:p>
    <w:p>
      <w:pPr>
        <w:pStyle w:val="List Paragraph"/>
        <w:numPr>
          <w:ilvl w:val="0"/>
          <w:numId w:val="3"/>
        </w:numPr>
        <w:tabs>
          <w:tab w:val="num" w:pos="720"/>
          <w:tab w:val="clear" w:pos="0"/>
        </w:tabs>
        <w:bidi w:val="0"/>
        <w:spacing w:after="0" w:line="240" w:lineRule="auto"/>
        <w:ind w:left="720" w:right="0" w:hanging="360"/>
        <w:jc w:val="left"/>
        <w:rPr>
          <w:rFonts w:ascii="Book Antiqua" w:cs="Book Antiqua" w:hAnsi="Book Antiqua" w:eastAsia="Book Antiqua"/>
          <w:i w:val="1"/>
          <w:iCs w:val="1"/>
          <w:position w:val="0"/>
          <w:rtl w:val="0"/>
          <w:lang w:val="en-US"/>
        </w:rPr>
      </w:pPr>
      <w:r>
        <w:rPr>
          <w:rFonts w:ascii="Book Antiqua"/>
          <w:i w:val="1"/>
          <w:iCs w:val="1"/>
          <w:rtl w:val="0"/>
          <w:lang w:val="en-US"/>
        </w:rPr>
        <w:t>Suggested hymnody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pPr>
      <w:r>
        <w:rPr>
          <w:rFonts w:ascii="Book Antiqua" w:cs="Book Antiqua" w:hAnsi="Book Antiqua" w:eastAsia="Book Antiqua"/>
          <w:i w:val="1"/>
          <w:iCs w:val="1"/>
          <w:rtl w:val="0"/>
        </w:rPr>
        <w:br w:type="page"/>
      </w:r>
    </w:p>
    <w:p>
      <w:pPr>
        <w:pStyle w:val="Body"/>
        <w:rPr>
          <w:rFonts w:ascii="Book Antiqua" w:cs="Book Antiqua" w:hAnsi="Book Antiqua" w:eastAsia="Book Antiqua"/>
          <w:i w:val="1"/>
          <w:iCs w:val="1"/>
        </w:rPr>
      </w:pPr>
    </w:p>
    <w:p>
      <w:pPr>
        <w:pStyle w:val="Body"/>
        <w:spacing w:after="0" w:line="240" w:lineRule="auto"/>
        <w:jc w:val="center"/>
        <w:rPr>
          <w:rFonts w:ascii="Book Antiqua Bold" w:cs="Book Antiqua Bold" w:hAnsi="Book Antiqua Bold" w:eastAsia="Book Antiqua Bold"/>
          <w:b w:val="1"/>
          <w:bCs w:val="1"/>
          <w:sz w:val="28"/>
          <w:szCs w:val="28"/>
        </w:rPr>
      </w:pPr>
      <w:r>
        <w:rPr>
          <w:rFonts w:ascii="Book Antiqua Bold"/>
          <w:b w:val="1"/>
          <w:bCs w:val="1"/>
          <w:i w:val="1"/>
          <w:iCs w:val="1"/>
          <w:sz w:val="28"/>
          <w:szCs w:val="28"/>
          <w:rtl w:val="0"/>
          <w:lang w:val="en-US"/>
        </w:rPr>
        <w:t>Prayers from APBA</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i w:val="1"/>
          <w:iCs w:val="1"/>
        </w:rPr>
      </w:pPr>
      <w:r>
        <w:rPr>
          <w:rFonts w:ascii="Book Antiqua Bold"/>
          <w:b w:val="1"/>
          <w:bCs w:val="1"/>
          <w:i w:val="1"/>
          <w:iCs w:val="1"/>
          <w:rtl w:val="0"/>
          <w:lang w:val="en-US"/>
        </w:rPr>
        <w:t>1.  A prayer for peace (APBA p 202)</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 xml:space="preserve">God of the nations, </w:t>
      </w:r>
      <w:r>
        <w:rPr>
          <w:rFonts w:ascii="Book Antiqua" w:cs="Book Antiqua" w:hAnsi="Book Antiqua" w:eastAsia="Book Antiqua"/>
          <w:rtl w:val="0"/>
        </w:rPr>
        <w:br w:type="textWrapping"/>
      </w:r>
      <w:r>
        <w:rPr>
          <w:rFonts w:ascii="Book Antiqua"/>
          <w:rtl w:val="0"/>
          <w:lang w:val="en-US"/>
        </w:rPr>
        <w:t>whose sovereign rule brings justice and peace,</w:t>
      </w:r>
      <w:r>
        <w:rPr>
          <w:rFonts w:ascii="Book Antiqua" w:cs="Book Antiqua" w:hAnsi="Book Antiqua" w:eastAsia="Book Antiqua"/>
          <w:rtl w:val="0"/>
        </w:rPr>
        <w:br w:type="textWrapping"/>
      </w:r>
      <w:r>
        <w:rPr>
          <w:rFonts w:ascii="Book Antiqua"/>
          <w:rtl w:val="0"/>
          <w:lang w:val="en-US"/>
        </w:rPr>
        <w:t>have mercy on our broken and divided world.</w:t>
      </w:r>
      <w:r>
        <w:rPr>
          <w:rFonts w:ascii="Book Antiqua" w:cs="Book Antiqua" w:hAnsi="Book Antiqua" w:eastAsia="Book Antiqua"/>
          <w:rtl w:val="0"/>
        </w:rPr>
        <w:br w:type="textWrapping"/>
      </w:r>
      <w:r>
        <w:rPr>
          <w:rFonts w:ascii="Book Antiqua"/>
          <w:rtl w:val="0"/>
          <w:lang w:val="en-US"/>
        </w:rPr>
        <w:t>Shed abroad your peace in the hearts of all</w:t>
      </w:r>
      <w:r>
        <w:rPr>
          <w:rFonts w:ascii="Book Antiqua" w:cs="Book Antiqua" w:hAnsi="Book Antiqua" w:eastAsia="Book Antiqua"/>
          <w:rtl w:val="0"/>
        </w:rPr>
        <w:br w:type="textWrapping"/>
      </w:r>
      <w:r>
        <w:rPr>
          <w:rFonts w:ascii="Book Antiqua"/>
          <w:rtl w:val="0"/>
          <w:lang w:val="en-US"/>
        </w:rPr>
        <w:t>and banish from them the spirit that makes for war,</w:t>
      </w:r>
      <w:r>
        <w:rPr>
          <w:rFonts w:ascii="Book Antiqua" w:cs="Book Antiqua" w:hAnsi="Book Antiqua" w:eastAsia="Book Antiqua"/>
          <w:rtl w:val="0"/>
        </w:rPr>
        <w:br w:type="textWrapping"/>
      </w:r>
      <w:r>
        <w:rPr>
          <w:rFonts w:ascii="Book Antiqua"/>
          <w:rtl w:val="0"/>
          <w:lang w:val="en-US"/>
        </w:rPr>
        <w:t>that all races and peoples may learn to live</w:t>
      </w:r>
      <w:r>
        <w:rPr>
          <w:rFonts w:ascii="Book Antiqua" w:cs="Book Antiqua" w:hAnsi="Book Antiqua" w:eastAsia="Book Antiqua"/>
          <w:rtl w:val="0"/>
        </w:rPr>
        <w:br w:type="textWrapping"/>
      </w:r>
      <w:r>
        <w:rPr>
          <w:rFonts w:ascii="Book Antiqua"/>
          <w:rtl w:val="0"/>
          <w:lang w:val="en-US"/>
        </w:rPr>
        <w:t>as members of one family</w:t>
      </w:r>
      <w:r>
        <w:rPr>
          <w:rFonts w:ascii="Book Antiqua" w:cs="Book Antiqua" w:hAnsi="Book Antiqua" w:eastAsia="Book Antiqua"/>
          <w:rtl w:val="0"/>
        </w:rPr>
        <w:br w:type="textWrapping"/>
      </w:r>
      <w:r>
        <w:rPr>
          <w:rFonts w:ascii="Book Antiqua"/>
          <w:rtl w:val="0"/>
          <w:lang w:val="en-US"/>
        </w:rPr>
        <w:t>and in obedience to your law,</w:t>
      </w:r>
      <w:r>
        <w:rPr>
          <w:rFonts w:ascii="Book Antiqua" w:cs="Book Antiqua" w:hAnsi="Book Antiqua" w:eastAsia="Book Antiqua"/>
          <w:rtl w:val="0"/>
        </w:rPr>
        <w:br w:type="textWrapping"/>
      </w:r>
      <w:r>
        <w:rPr>
          <w:rFonts w:ascii="Book Antiqua"/>
          <w:rtl w:val="0"/>
          <w:lang w:val="en-US"/>
        </w:rPr>
        <w:t xml:space="preserve">through your Son, Jesus Christ our Lord.  </w:t>
      </w:r>
      <w:r>
        <w:rPr>
          <w:rFonts w:ascii="Book Antiqua Bold"/>
          <w:b w:val="1"/>
          <w:bCs w:val="1"/>
          <w:rtl w:val="0"/>
        </w:rPr>
        <w:t>Amen.</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i w:val="1"/>
          <w:iCs w:val="1"/>
        </w:rPr>
      </w:pPr>
      <w:r>
        <w:rPr>
          <w:rFonts w:ascii="Book Antiqua Bold"/>
          <w:b w:val="1"/>
          <w:bCs w:val="1"/>
          <w:i w:val="1"/>
          <w:iCs w:val="1"/>
          <w:rtl w:val="0"/>
        </w:rPr>
        <w:t>2.</w:t>
      </w:r>
      <w:r>
        <w:rPr>
          <w:rFonts w:ascii="Book Antiqua Bold"/>
          <w:b w:val="1"/>
          <w:bCs w:val="1"/>
          <w:rtl w:val="0"/>
        </w:rPr>
        <w:t xml:space="preserve">  </w:t>
      </w:r>
      <w:r>
        <w:rPr>
          <w:rFonts w:ascii="Book Antiqua Bold"/>
          <w:b w:val="1"/>
          <w:bCs w:val="1"/>
          <w:i w:val="1"/>
          <w:iCs w:val="1"/>
          <w:rtl w:val="0"/>
          <w:lang w:val="en-US"/>
        </w:rPr>
        <w:t>A prayer for the defence and police forces</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Eternal God, the only source of peace,</w:t>
      </w:r>
      <w:r>
        <w:rPr>
          <w:rFonts w:ascii="Book Antiqua" w:cs="Book Antiqua" w:hAnsi="Book Antiqua" w:eastAsia="Book Antiqua"/>
          <w:rtl w:val="0"/>
        </w:rPr>
        <w:br w:type="textWrapping"/>
      </w:r>
      <w:r>
        <w:rPr>
          <w:rFonts w:ascii="Book Antiqua"/>
          <w:rtl w:val="0"/>
          <w:lang w:val="en-US"/>
        </w:rPr>
        <w:t>we pray for all who serve in the defence [and police] forces of this land.</w:t>
      </w:r>
      <w:r>
        <w:rPr>
          <w:rFonts w:ascii="Book Antiqua" w:cs="Book Antiqua" w:hAnsi="Book Antiqua" w:eastAsia="Book Antiqua"/>
          <w:rtl w:val="0"/>
        </w:rPr>
        <w:br w:type="textWrapping"/>
      </w:r>
      <w:r>
        <w:rPr>
          <w:rFonts w:ascii="Book Antiqua"/>
          <w:rtl w:val="0"/>
          <w:lang w:val="en-US"/>
        </w:rPr>
        <w:t>Give them courage and comfort in danger,</w:t>
      </w:r>
      <w:r>
        <w:rPr>
          <w:rFonts w:ascii="Book Antiqua" w:cs="Book Antiqua" w:hAnsi="Book Antiqua" w:eastAsia="Book Antiqua"/>
          <w:rtl w:val="0"/>
        </w:rPr>
        <w:br w:type="textWrapping"/>
      </w:r>
      <w:r>
        <w:rPr>
          <w:rFonts w:ascii="Book Antiqua"/>
          <w:rtl w:val="0"/>
          <w:lang w:val="en-US"/>
        </w:rPr>
        <w:t>patience in waiting,</w:t>
      </w:r>
      <w:r>
        <w:rPr>
          <w:rFonts w:ascii="Book Antiqua" w:cs="Book Antiqua" w:hAnsi="Book Antiqua" w:eastAsia="Book Antiqua"/>
          <w:rtl w:val="0"/>
        </w:rPr>
        <w:br w:type="textWrapping"/>
      </w:r>
      <w:r>
        <w:rPr>
          <w:rFonts w:ascii="Book Antiqua"/>
          <w:rtl w:val="0"/>
          <w:lang w:val="en-US"/>
        </w:rPr>
        <w:t>and discipline in the just use of force.</w:t>
      </w:r>
      <w:r>
        <w:rPr>
          <w:rFonts w:ascii="Book Antiqua" w:cs="Book Antiqua" w:hAnsi="Book Antiqua" w:eastAsia="Book Antiqua"/>
          <w:rtl w:val="0"/>
        </w:rPr>
        <w:br w:type="textWrapping"/>
      </w:r>
      <w:r>
        <w:rPr>
          <w:rFonts w:ascii="Book Antiqua"/>
          <w:rtl w:val="0"/>
          <w:lang w:val="en-US"/>
        </w:rPr>
        <w:t>Help us to seek for all people</w:t>
      </w:r>
      <w:r>
        <w:rPr>
          <w:rFonts w:ascii="Book Antiqua" w:cs="Book Antiqua" w:hAnsi="Book Antiqua" w:eastAsia="Book Antiqua"/>
          <w:rtl w:val="0"/>
        </w:rPr>
        <w:br w:type="textWrapping"/>
      </w:r>
      <w:r>
        <w:rPr>
          <w:rFonts w:ascii="Book Antiqua"/>
          <w:rtl w:val="0"/>
          <w:lang w:val="en-US"/>
        </w:rPr>
        <w:t>the freedom to serve you and each other</w:t>
      </w:r>
      <w:r>
        <w:rPr>
          <w:rFonts w:ascii="Book Antiqua" w:cs="Book Antiqua" w:hAnsi="Book Antiqua" w:eastAsia="Book Antiqua"/>
          <w:rtl w:val="0"/>
        </w:rPr>
        <w:br w:type="textWrapping"/>
      </w:r>
      <w:r>
        <w:rPr>
          <w:rFonts w:ascii="Book Antiqua"/>
          <w:rtl w:val="0"/>
          <w:lang w:val="en-US"/>
        </w:rPr>
        <w:t>in compassion and peace.</w:t>
      </w:r>
      <w:r>
        <w:rPr>
          <w:rFonts w:ascii="Book Antiqua" w:cs="Book Antiqua" w:hAnsi="Book Antiqua" w:eastAsia="Book Antiqua"/>
          <w:rtl w:val="0"/>
        </w:rPr>
        <w:br w:type="textWrapping"/>
      </w:r>
      <w:r>
        <w:rPr>
          <w:rFonts w:ascii="Book Antiqua"/>
          <w:rtl w:val="0"/>
          <w:lang w:val="en-US"/>
        </w:rPr>
        <w:t xml:space="preserve">We ask this through Jesus Christ our Lord.  </w:t>
      </w:r>
      <w:r>
        <w:rPr>
          <w:rFonts w:ascii="Book Antiqua Bold"/>
          <w:b w:val="1"/>
          <w:bCs w:val="1"/>
          <w:rtl w:val="0"/>
        </w:rPr>
        <w:t>Amen.</w:t>
      </w:r>
    </w:p>
    <w:p>
      <w:pPr>
        <w:pStyle w:val="Body"/>
        <w:spacing w:after="0" w:line="240" w:lineRule="auto"/>
        <w:rPr>
          <w:rFonts w:ascii="Book Antiqua" w:cs="Book Antiqua" w:hAnsi="Book Antiqua" w:eastAsia="Book Antiqua"/>
        </w:rPr>
      </w:pPr>
      <w:r>
        <w:rPr>
          <w:rFonts w:ascii="Book Antiqua" w:cs="Book Antiqua" w:hAnsi="Book Antiqua" w:eastAsia="Book Antiqua"/>
          <w:rtl w:val="0"/>
        </w:rPr>
        <w:br w:type="textWrapping"/>
      </w:r>
    </w:p>
    <w:p>
      <w:pPr>
        <w:pStyle w:val="Body"/>
        <w:spacing w:after="0" w:line="240" w:lineRule="auto"/>
        <w:rPr>
          <w:rFonts w:ascii="Book Antiqua Bold" w:cs="Book Antiqua Bold" w:hAnsi="Book Antiqua Bold" w:eastAsia="Book Antiqua Bold"/>
          <w:b w:val="1"/>
          <w:bCs w:val="1"/>
          <w:i w:val="1"/>
          <w:iCs w:val="1"/>
        </w:rPr>
      </w:pPr>
      <w:r>
        <w:rPr>
          <w:rFonts w:ascii="Book Antiqua Bold"/>
          <w:b w:val="1"/>
          <w:bCs w:val="1"/>
          <w:i w:val="1"/>
          <w:iCs w:val="1"/>
          <w:rtl w:val="0"/>
          <w:lang w:val="es-ES_tradnl"/>
        </w:rPr>
        <w:t>3.  On Anzac Day (APBA p 204)</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God of love and liberty,</w:t>
      </w:r>
      <w:r>
        <w:rPr>
          <w:rFonts w:ascii="Book Antiqua" w:cs="Book Antiqua" w:hAnsi="Book Antiqua" w:eastAsia="Book Antiqua"/>
          <w:rtl w:val="0"/>
        </w:rPr>
        <w:br w:type="textWrapping"/>
      </w:r>
      <w:r>
        <w:rPr>
          <w:rFonts w:ascii="Book Antiqua"/>
          <w:rtl w:val="0"/>
          <w:lang w:val="en-US"/>
        </w:rPr>
        <w:t>we bring our thanks today or the peace and security we enjoy.</w:t>
      </w:r>
      <w:r>
        <w:rPr>
          <w:rFonts w:ascii="Book Antiqua" w:cs="Book Antiqua" w:hAnsi="Book Antiqua" w:eastAsia="Book Antiqua"/>
          <w:rtl w:val="0"/>
        </w:rPr>
        <w:br w:type="textWrapping"/>
      </w:r>
      <w:r>
        <w:rPr>
          <w:rFonts w:ascii="Book Antiqua"/>
          <w:rtl w:val="0"/>
          <w:lang w:val="en-US"/>
        </w:rPr>
        <w:t>We remember those who in time of war</w:t>
      </w:r>
      <w:r>
        <w:rPr>
          <w:rFonts w:ascii="Book Antiqua" w:cs="Book Antiqua" w:hAnsi="Book Antiqua" w:eastAsia="Book Antiqua"/>
          <w:rtl w:val="0"/>
        </w:rPr>
        <w:br w:type="textWrapping"/>
      </w:r>
      <w:r>
        <w:rPr>
          <w:rFonts w:ascii="Book Antiqua"/>
          <w:rtl w:val="0"/>
          <w:lang w:val="en-US"/>
        </w:rPr>
        <w:t>faithfully served their country.</w:t>
      </w:r>
      <w:r>
        <w:rPr>
          <w:rFonts w:ascii="Book Antiqua" w:cs="Book Antiqua" w:hAnsi="Book Antiqua" w:eastAsia="Book Antiqua"/>
          <w:rtl w:val="0"/>
        </w:rPr>
        <w:br w:type="textWrapping"/>
      </w:r>
      <w:r>
        <w:rPr>
          <w:rFonts w:ascii="Book Antiqua"/>
          <w:rtl w:val="0"/>
          <w:lang w:val="en-US"/>
        </w:rPr>
        <w:t>We pray for their families,</w:t>
      </w:r>
      <w:r>
        <w:rPr>
          <w:rFonts w:ascii="Book Antiqua" w:cs="Book Antiqua" w:hAnsi="Book Antiqua" w:eastAsia="Book Antiqua"/>
          <w:rtl w:val="0"/>
        </w:rPr>
        <w:br w:type="textWrapping"/>
      </w:r>
      <w:r>
        <w:rPr>
          <w:rFonts w:ascii="Book Antiqua"/>
          <w:rtl w:val="0"/>
          <w:lang w:val="en-US"/>
        </w:rPr>
        <w:t>and for ourselves whose freedom was won at such a cost.</w:t>
      </w:r>
      <w:r>
        <w:rPr>
          <w:rFonts w:ascii="Book Antiqua" w:cs="Book Antiqua" w:hAnsi="Book Antiqua" w:eastAsia="Book Antiqua"/>
          <w:rtl w:val="0"/>
        </w:rPr>
        <w:br w:type="textWrapping"/>
      </w:r>
      <w:r>
        <w:rPr>
          <w:rFonts w:ascii="Book Antiqua"/>
          <w:rtl w:val="0"/>
          <w:lang w:val="en-US"/>
        </w:rPr>
        <w:t>Make us a people zealous for peace,</w:t>
      </w:r>
      <w:r>
        <w:rPr>
          <w:rFonts w:ascii="Book Antiqua" w:cs="Book Antiqua" w:hAnsi="Book Antiqua" w:eastAsia="Book Antiqua"/>
          <w:rtl w:val="0"/>
        </w:rPr>
        <w:br w:type="textWrapping"/>
      </w:r>
      <w:r>
        <w:rPr>
          <w:rFonts w:ascii="Book Antiqua"/>
          <w:rtl w:val="0"/>
          <w:lang w:val="en-US"/>
        </w:rPr>
        <w:t xml:space="preserve">and hasten the day </w:t>
      </w:r>
      <w:r>
        <w:rPr>
          <w:rFonts w:ascii="Book Antiqua" w:cs="Book Antiqua" w:hAnsi="Book Antiqua" w:eastAsia="Book Antiqua"/>
          <w:rtl w:val="0"/>
        </w:rPr>
        <w:br w:type="textWrapping"/>
      </w:r>
      <w:r>
        <w:rPr>
          <w:rFonts w:ascii="Book Antiqua"/>
          <w:rtl w:val="0"/>
          <w:lang w:val="en-US"/>
        </w:rPr>
        <w:t>when nation shall not lift up sword against nation</w:t>
      </w:r>
      <w:r>
        <w:rPr>
          <w:rFonts w:ascii="Book Antiqua" w:cs="Book Antiqua" w:hAnsi="Book Antiqua" w:eastAsia="Book Antiqua"/>
          <w:rtl w:val="0"/>
        </w:rPr>
        <w:br w:type="textWrapping"/>
      </w:r>
      <w:r>
        <w:rPr>
          <w:rFonts w:ascii="Book Antiqua"/>
          <w:rtl w:val="0"/>
          <w:lang w:val="en-US"/>
        </w:rPr>
        <w:t>neither learn war any more.</w:t>
      </w:r>
      <w:r>
        <w:rPr>
          <w:rFonts w:ascii="Book Antiqua" w:cs="Book Antiqua" w:hAnsi="Book Antiqua" w:eastAsia="Book Antiqua"/>
          <w:rtl w:val="0"/>
        </w:rPr>
        <w:br w:type="textWrapping"/>
      </w:r>
      <w:r>
        <w:rPr>
          <w:rFonts w:ascii="Book Antiqua"/>
          <w:rtl w:val="0"/>
          <w:lang w:val="en-US"/>
        </w:rPr>
        <w:t>This we pray in the name of the one who gave his life</w:t>
      </w:r>
      <w:r>
        <w:rPr>
          <w:rFonts w:ascii="Book Antiqua" w:cs="Book Antiqua" w:hAnsi="Book Antiqua" w:eastAsia="Book Antiqua"/>
          <w:rtl w:val="0"/>
        </w:rPr>
        <w:br w:type="textWrapping"/>
      </w:r>
      <w:r>
        <w:rPr>
          <w:rFonts w:ascii="Book Antiqua"/>
          <w:rtl w:val="0"/>
          <w:lang w:val="en-US"/>
        </w:rPr>
        <w:t>for the sake of the world:</w:t>
      </w:r>
      <w:r>
        <w:rPr>
          <w:rFonts w:ascii="Book Antiqua" w:cs="Book Antiqua" w:hAnsi="Book Antiqua" w:eastAsia="Book Antiqua"/>
          <w:rtl w:val="0"/>
        </w:rPr>
        <w:br w:type="textWrapping"/>
      </w:r>
      <w:r>
        <w:rPr>
          <w:rFonts w:ascii="Book Antiqua"/>
          <w:rtl w:val="0"/>
          <w:lang w:val="en-US"/>
        </w:rPr>
        <w:t xml:space="preserve">Jesus Christ, our Redeemer.  </w:t>
      </w:r>
      <w:r>
        <w:rPr>
          <w:rFonts w:ascii="Book Antiqua Bold"/>
          <w:b w:val="1"/>
          <w:bCs w:val="1"/>
          <w:rtl w:val="0"/>
        </w:rPr>
        <w:t>Amen.</w:t>
      </w:r>
      <w:r>
        <w:rPr>
          <w:rFonts w:ascii="Book Antiqua"/>
          <w:rtl w:val="0"/>
        </w:rPr>
        <w:t xml:space="preserve"> </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i w:val="1"/>
          <w:iCs w:val="1"/>
        </w:rPr>
      </w:pPr>
      <w:r>
        <w:rPr>
          <w:rFonts w:ascii="Book Antiqua Bold"/>
          <w:b w:val="1"/>
          <w:bCs w:val="1"/>
          <w:i w:val="1"/>
          <w:iCs w:val="1"/>
          <w:rtl w:val="0"/>
          <w:lang w:val="en-US"/>
        </w:rPr>
        <w:t>A prayer for those suffering abuse</w:t>
      </w:r>
      <w:r>
        <w:rPr>
          <w:rFonts w:ascii="Book Antiqua"/>
          <w:i w:val="1"/>
          <w:iCs w:val="1"/>
          <w:rtl w:val="0"/>
        </w:rPr>
        <w:t xml:space="preserve"> </w:t>
        <w:br w:type="textWrapping"/>
      </w:r>
      <w:r>
        <w:rPr>
          <w:rFonts w:ascii="Book Antiqua"/>
          <w:i w:val="1"/>
          <w:iCs w:val="1"/>
          <w:rtl w:val="0"/>
          <w:lang w:val="en-US"/>
        </w:rPr>
        <w:t>(source: APBA p 209, adapted for survivors of wartime abuse)</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Loving God,</w:t>
      </w:r>
      <w:r>
        <w:rPr>
          <w:rFonts w:ascii="Book Antiqua" w:cs="Book Antiqua" w:hAnsi="Book Antiqua" w:eastAsia="Book Antiqua"/>
          <w:rtl w:val="0"/>
        </w:rPr>
        <w:br w:type="textWrapping"/>
      </w:r>
      <w:r>
        <w:rPr>
          <w:rFonts w:ascii="Book Antiqua"/>
          <w:rtl w:val="0"/>
          <w:lang w:val="en-US"/>
        </w:rPr>
        <w:t>whose Son was both victim and victor,</w:t>
      </w:r>
      <w:r>
        <w:rPr>
          <w:rFonts w:ascii="Book Antiqua" w:cs="Book Antiqua" w:hAnsi="Book Antiqua" w:eastAsia="Book Antiqua"/>
          <w:rtl w:val="0"/>
        </w:rPr>
        <w:br w:type="textWrapping"/>
      </w:r>
      <w:r>
        <w:rPr>
          <w:rFonts w:ascii="Book Antiqua"/>
          <w:rtl w:val="0"/>
          <w:lang w:val="en-US"/>
        </w:rPr>
        <w:t xml:space="preserve">we cry to you for those who suffer </w:t>
      </w:r>
      <w:r>
        <w:rPr>
          <w:rFonts w:ascii="Book Antiqua" w:cs="Book Antiqua" w:hAnsi="Book Antiqua" w:eastAsia="Book Antiqua"/>
          <w:rtl w:val="0"/>
        </w:rPr>
        <w:br w:type="textWrapping"/>
      </w:r>
      <w:r>
        <w:rPr>
          <w:rFonts w:ascii="Book Antiqua"/>
          <w:rtl w:val="0"/>
          <w:lang w:val="en-US"/>
        </w:rPr>
        <w:t>from the trauma of war service,</w:t>
      </w:r>
      <w:r>
        <w:rPr>
          <w:rFonts w:ascii="Book Antiqua" w:cs="Book Antiqua" w:hAnsi="Book Antiqua" w:eastAsia="Book Antiqua"/>
          <w:rtl w:val="0"/>
        </w:rPr>
        <w:br w:type="textWrapping"/>
      </w:r>
      <w:r>
        <w:rPr>
          <w:rFonts w:ascii="Book Antiqua"/>
          <w:rtl w:val="0"/>
          <w:lang w:val="en-US"/>
        </w:rPr>
        <w:t xml:space="preserve">as prisoners of war, </w:t>
      </w:r>
      <w:r>
        <w:rPr>
          <w:rFonts w:ascii="Book Antiqua" w:cs="Book Antiqua" w:hAnsi="Book Antiqua" w:eastAsia="Book Antiqua"/>
          <w:rtl w:val="0"/>
        </w:rPr>
        <w:br w:type="textWrapping"/>
      </w:r>
      <w:r>
        <w:rPr>
          <w:rFonts w:ascii="Book Antiqua"/>
          <w:rtl w:val="0"/>
          <w:lang w:val="en-US"/>
        </w:rPr>
        <w:t>or as civilian casualties of war.</w:t>
      </w:r>
      <w:r>
        <w:rPr>
          <w:rFonts w:ascii="Book Antiqua" w:cs="Book Antiqua" w:hAnsi="Book Antiqua" w:eastAsia="Book Antiqua"/>
          <w:rtl w:val="0"/>
        </w:rPr>
        <w:br w:type="textWrapping"/>
      </w:r>
      <w:r>
        <w:rPr>
          <w:rFonts w:ascii="Book Antiqua"/>
          <w:rtl w:val="0"/>
          <w:lang w:val="en-US"/>
        </w:rPr>
        <w:t>Be with them in confusion and pain.</w:t>
      </w:r>
      <w:r>
        <w:rPr>
          <w:rFonts w:ascii="Book Antiqua" w:cs="Book Antiqua" w:hAnsi="Book Antiqua" w:eastAsia="Book Antiqua"/>
          <w:rtl w:val="0"/>
        </w:rPr>
        <w:br w:type="textWrapping"/>
      </w:r>
      <w:r>
        <w:rPr>
          <w:rFonts w:ascii="Book Antiqua"/>
          <w:rtl w:val="0"/>
          <w:lang w:val="en-US"/>
        </w:rPr>
        <w:t>Heal the wounds of body and mind;</w:t>
      </w:r>
      <w:r>
        <w:rPr>
          <w:rFonts w:ascii="Book Antiqua" w:cs="Book Antiqua" w:hAnsi="Book Antiqua" w:eastAsia="Book Antiqua"/>
          <w:rtl w:val="0"/>
        </w:rPr>
        <w:br w:type="textWrapping"/>
      </w:r>
      <w:r>
        <w:rPr>
          <w:rFonts w:ascii="Book Antiqua"/>
          <w:rtl w:val="0"/>
          <w:lang w:val="en-US"/>
        </w:rPr>
        <w:t>break open the prisons of fear, self-doubt and despair;</w:t>
      </w:r>
      <w:r>
        <w:rPr>
          <w:rFonts w:ascii="Book Antiqua" w:cs="Book Antiqua" w:hAnsi="Book Antiqua" w:eastAsia="Book Antiqua"/>
          <w:rtl w:val="0"/>
        </w:rPr>
        <w:br w:type="textWrapping"/>
      </w:r>
      <w:r>
        <w:rPr>
          <w:rFonts w:ascii="Book Antiqua"/>
          <w:rtl w:val="0"/>
          <w:lang w:val="en-US"/>
        </w:rPr>
        <w:t>and strengthen them to face the future</w:t>
      </w:r>
      <w:r>
        <w:rPr>
          <w:rFonts w:ascii="Book Antiqua" w:cs="Book Antiqua" w:hAnsi="Book Antiqua" w:eastAsia="Book Antiqua"/>
          <w:rtl w:val="0"/>
        </w:rPr>
        <w:br w:type="textWrapping"/>
      </w:r>
      <w:r>
        <w:rPr>
          <w:rFonts w:ascii="Book Antiqua"/>
          <w:rtl w:val="0"/>
          <w:lang w:val="en-US"/>
        </w:rPr>
        <w:t>with faith, hope and courage.</w:t>
      </w:r>
      <w:r>
        <w:rPr>
          <w:rFonts w:ascii="Book Antiqua" w:cs="Book Antiqua" w:hAnsi="Book Antiqua" w:eastAsia="Book Antiqua"/>
          <w:rtl w:val="0"/>
        </w:rPr>
        <w:br w:type="textWrapping"/>
      </w:r>
      <w:r>
        <w:rPr>
          <w:rFonts w:ascii="Book Antiqua"/>
          <w:rtl w:val="0"/>
          <w:lang w:val="en-US"/>
        </w:rPr>
        <w:t>Reach out to them with your love,</w:t>
      </w:r>
      <w:r>
        <w:rPr>
          <w:rFonts w:ascii="Book Antiqua" w:cs="Book Antiqua" w:hAnsi="Book Antiqua" w:eastAsia="Book Antiqua"/>
          <w:rtl w:val="0"/>
        </w:rPr>
        <w:br w:type="textWrapping"/>
      </w:r>
      <w:r>
        <w:rPr>
          <w:rFonts w:ascii="Book Antiqua"/>
          <w:rtl w:val="0"/>
          <w:lang w:val="en-US"/>
        </w:rPr>
        <w:t>that they may be made whole in body, mind and spirit,</w:t>
      </w:r>
      <w:r>
        <w:rPr>
          <w:rFonts w:ascii="Book Antiqua" w:cs="Book Antiqua" w:hAnsi="Book Antiqua" w:eastAsia="Book Antiqua"/>
          <w:rtl w:val="0"/>
        </w:rPr>
        <w:br w:type="textWrapping"/>
      </w:r>
      <w:r>
        <w:rPr>
          <w:rFonts w:ascii="Book Antiqua"/>
          <w:rtl w:val="0"/>
          <w:lang w:val="en-US"/>
        </w:rPr>
        <w:t xml:space="preserve">through the healing touch of the suffering Christ.  </w:t>
      </w:r>
      <w:r>
        <w:rPr>
          <w:rFonts w:ascii="Book Antiqua Bold"/>
          <w:b w:val="1"/>
          <w:bCs w:val="1"/>
          <w:rtl w:val="0"/>
        </w:rPr>
        <w:t>Amen.</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i w:val="1"/>
          <w:iCs w:val="1"/>
        </w:rPr>
      </w:pPr>
      <w:r>
        <w:rPr>
          <w:rFonts w:ascii="Book Antiqua Bold"/>
          <w:b w:val="1"/>
          <w:bCs w:val="1"/>
          <w:i w:val="1"/>
          <w:iCs w:val="1"/>
          <w:rtl w:val="0"/>
          <w:lang w:val="en-US"/>
        </w:rPr>
        <w:t>4.  Proper Collect and Readings for Anzac Day (APBA p 629)</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Bold" w:cs="Book Antiqua Bold" w:hAnsi="Book Antiqua Bold" w:eastAsia="Book Antiqua Bold"/>
          <w:b w:val="1"/>
          <w:bCs w:val="1"/>
        </w:rPr>
      </w:pPr>
      <w:r>
        <w:rPr>
          <w:rFonts w:ascii="Book Antiqua Bold"/>
          <w:b w:val="1"/>
          <w:bCs w:val="1"/>
          <w:rtl w:val="0"/>
        </w:rPr>
        <w:t>Sentence</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hAnsi="Book Antiqua" w:hint="default"/>
          <w:rtl w:val="0"/>
          <w:lang w:val="en-US"/>
        </w:rPr>
        <w:t>‘</w:t>
      </w:r>
      <w:r>
        <w:rPr>
          <w:rFonts w:ascii="Book Antiqua"/>
          <w:rtl w:val="0"/>
          <w:lang w:val="en-US"/>
        </w:rPr>
        <w:t>No one has greater love than this, than to lay down one</w:t>
      </w:r>
      <w:r>
        <w:rPr>
          <w:rFonts w:hAnsi="Book Antiqua" w:hint="default"/>
          <w:rtl w:val="0"/>
          <w:lang w:val="en-US"/>
        </w:rPr>
        <w:t>’</w:t>
      </w:r>
      <w:r>
        <w:rPr>
          <w:rFonts w:ascii="Book Antiqua"/>
          <w:rtl w:val="0"/>
          <w:lang w:val="en-US"/>
        </w:rPr>
        <w:t>s life for one</w:t>
      </w:r>
      <w:r>
        <w:rPr>
          <w:rFonts w:hAnsi="Book Antiqua" w:hint="default"/>
          <w:rtl w:val="0"/>
          <w:lang w:val="en-US"/>
        </w:rPr>
        <w:t>’</w:t>
      </w:r>
      <w:r>
        <w:rPr>
          <w:rFonts w:ascii="Book Antiqua"/>
          <w:rtl w:val="0"/>
          <w:lang w:val="en-US"/>
        </w:rPr>
        <w:t>s friends.  You are my friends,</w:t>
      </w:r>
      <w:r>
        <w:rPr>
          <w:rFonts w:hAnsi="Book Antiqua" w:hint="default"/>
          <w:rtl w:val="0"/>
          <w:lang w:val="en-US"/>
        </w:rPr>
        <w:t xml:space="preserve">’ </w:t>
      </w:r>
      <w:r>
        <w:rPr>
          <w:rFonts w:ascii="Book Antiqua"/>
          <w:rtl w:val="0"/>
          <w:lang w:val="en-US"/>
        </w:rPr>
        <w:t xml:space="preserve">says the Lord, </w:t>
      </w:r>
      <w:r>
        <w:rPr>
          <w:rFonts w:hAnsi="Book Antiqua" w:hint="default"/>
          <w:rtl w:val="0"/>
          <w:lang w:val="en-US"/>
        </w:rPr>
        <w:t>‘</w:t>
      </w:r>
      <w:r>
        <w:rPr>
          <w:rFonts w:ascii="Book Antiqua"/>
          <w:rtl w:val="0"/>
          <w:lang w:val="en-US"/>
        </w:rPr>
        <w:t>if you do what I command you.</w:t>
      </w:r>
      <w:r>
        <w:rPr>
          <w:rFonts w:hAnsi="Book Antiqua" w:hint="default"/>
          <w:rtl w:val="0"/>
          <w:lang w:val="en-US"/>
        </w:rPr>
        <w:t xml:space="preserve">’   </w:t>
      </w:r>
      <w:r>
        <w:rPr>
          <w:rFonts w:ascii="Book Antiqua"/>
          <w:i w:val="1"/>
          <w:iCs w:val="1"/>
          <w:rtl w:val="0"/>
        </w:rPr>
        <w:t>John 14.13-14</w:t>
      </w:r>
    </w:p>
    <w:p>
      <w:pPr>
        <w:pStyle w:val="Body"/>
        <w:spacing w:after="0" w:line="240" w:lineRule="auto"/>
        <w:rPr>
          <w:rFonts w:ascii="Book Antiqua Bold" w:cs="Book Antiqua Bold" w:hAnsi="Book Antiqua Bold" w:eastAsia="Book Antiqua Bold"/>
          <w:b w:val="1"/>
          <w:bCs w:val="1"/>
        </w:rPr>
      </w:pPr>
    </w:p>
    <w:p>
      <w:pPr>
        <w:pStyle w:val="Body"/>
        <w:spacing w:after="0" w:line="240" w:lineRule="auto"/>
        <w:rPr>
          <w:rFonts w:ascii="Book Antiqua Bold" w:cs="Book Antiqua Bold" w:hAnsi="Book Antiqua Bold" w:eastAsia="Book Antiqua Bold"/>
          <w:b w:val="1"/>
          <w:bCs w:val="1"/>
        </w:rPr>
      </w:pPr>
      <w:r>
        <w:rPr>
          <w:rFonts w:ascii="Book Antiqua Bold"/>
          <w:b w:val="1"/>
          <w:bCs w:val="1"/>
          <w:rtl w:val="0"/>
          <w:lang w:val="en-US"/>
        </w:rPr>
        <w:t>Prayer of the day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O God, our ruler and guide,</w:t>
      </w:r>
      <w:r>
        <w:rPr>
          <w:rFonts w:ascii="Book Antiqua" w:cs="Book Antiqua" w:hAnsi="Book Antiqua" w:eastAsia="Book Antiqua"/>
          <w:rtl w:val="0"/>
        </w:rPr>
        <w:br w:type="textWrapping"/>
      </w:r>
      <w:r>
        <w:rPr>
          <w:rFonts w:ascii="Book Antiqua"/>
          <w:rtl w:val="0"/>
          <w:lang w:val="en-US"/>
        </w:rPr>
        <w:t>in whose hands are the destinies of this and every nation,</w:t>
      </w:r>
      <w:r>
        <w:rPr>
          <w:rFonts w:ascii="Book Antiqua" w:cs="Book Antiqua" w:hAnsi="Book Antiqua" w:eastAsia="Book Antiqua"/>
          <w:rtl w:val="0"/>
        </w:rPr>
        <w:br w:type="textWrapping"/>
      </w:r>
      <w:r>
        <w:rPr>
          <w:rFonts w:ascii="Book Antiqua"/>
          <w:rtl w:val="0"/>
          <w:lang w:val="en-US"/>
        </w:rPr>
        <w:t>we give you thanks for the freedoms we enjoy in this land</w:t>
      </w:r>
      <w:r>
        <w:rPr>
          <w:rFonts w:ascii="Book Antiqua" w:cs="Book Antiqua" w:hAnsi="Book Antiqua" w:eastAsia="Book Antiqua"/>
          <w:rtl w:val="0"/>
        </w:rPr>
        <w:br w:type="textWrapping"/>
      </w:r>
      <w:r>
        <w:rPr>
          <w:rFonts w:ascii="Book Antiqua"/>
          <w:rtl w:val="0"/>
          <w:lang w:val="en-US"/>
        </w:rPr>
        <w:t>and for those who laid down their lives to defend them:</w:t>
      </w:r>
      <w:r>
        <w:rPr>
          <w:rFonts w:ascii="Book Antiqua" w:cs="Book Antiqua" w:hAnsi="Book Antiqua" w:eastAsia="Book Antiqua"/>
          <w:rtl w:val="0"/>
        </w:rPr>
        <w:br w:type="textWrapping"/>
      </w:r>
      <w:r>
        <w:rPr>
          <w:rFonts w:ascii="Book Antiqua"/>
          <w:rtl w:val="0"/>
          <w:lang w:val="en-US"/>
        </w:rPr>
        <w:t>We pray that we and all the people of Australia,</w:t>
      </w:r>
      <w:r>
        <w:rPr>
          <w:rFonts w:ascii="Book Antiqua" w:cs="Book Antiqua" w:hAnsi="Book Antiqua" w:eastAsia="Book Antiqua"/>
          <w:rtl w:val="0"/>
        </w:rPr>
        <w:br w:type="textWrapping"/>
      </w:r>
      <w:r>
        <w:rPr>
          <w:rFonts w:ascii="Book Antiqua"/>
          <w:rtl w:val="0"/>
          <w:lang w:val="en-US"/>
        </w:rPr>
        <w:t>gratefully remembering their courage and their sacrifice,</w:t>
      </w:r>
      <w:r>
        <w:rPr>
          <w:rFonts w:ascii="Book Antiqua" w:cs="Book Antiqua" w:hAnsi="Book Antiqua" w:eastAsia="Book Antiqua"/>
          <w:rtl w:val="0"/>
        </w:rPr>
        <w:br w:type="textWrapping"/>
      </w:r>
      <w:r>
        <w:rPr>
          <w:rFonts w:ascii="Book Antiqua"/>
          <w:rtl w:val="0"/>
          <w:lang w:val="en-US"/>
        </w:rPr>
        <w:t>may have grace to live in a spirit of justice,</w:t>
      </w:r>
      <w:r>
        <w:rPr>
          <w:rFonts w:ascii="Book Antiqua" w:cs="Book Antiqua" w:hAnsi="Book Antiqua" w:eastAsia="Book Antiqua"/>
          <w:rtl w:val="0"/>
        </w:rPr>
        <w:br w:type="textWrapping"/>
      </w:r>
      <w:r>
        <w:rPr>
          <w:rFonts w:ascii="Book Antiqua"/>
          <w:rtl w:val="0"/>
          <w:lang w:val="en-US"/>
        </w:rPr>
        <w:t>of generosity and of peace;</w:t>
      </w:r>
      <w:r>
        <w:rPr>
          <w:rFonts w:ascii="Book Antiqua" w:cs="Book Antiqua" w:hAnsi="Book Antiqua" w:eastAsia="Book Antiqua"/>
          <w:rtl w:val="0"/>
        </w:rPr>
        <w:br w:type="textWrapping"/>
      </w:r>
      <w:r>
        <w:rPr>
          <w:rFonts w:ascii="Book Antiqua"/>
          <w:rtl w:val="0"/>
          <w:lang w:val="en-US"/>
        </w:rPr>
        <w:t>through Jesus Christ our Lord,</w:t>
      </w:r>
      <w:r>
        <w:rPr>
          <w:rFonts w:ascii="Book Antiqua" w:cs="Book Antiqua" w:hAnsi="Book Antiqua" w:eastAsia="Book Antiqua"/>
          <w:rtl w:val="0"/>
        </w:rPr>
        <w:br w:type="textWrapping"/>
      </w:r>
      <w:r>
        <w:rPr>
          <w:rFonts w:ascii="Book Antiqua"/>
          <w:rtl w:val="0"/>
          <w:lang w:val="en-US"/>
        </w:rPr>
        <w:t>who lives and reigns with you and the Holy Spirit,</w:t>
      </w:r>
      <w:r>
        <w:rPr>
          <w:rFonts w:ascii="Book Antiqua" w:cs="Book Antiqua" w:hAnsi="Book Antiqua" w:eastAsia="Book Antiqua"/>
          <w:rtl w:val="0"/>
        </w:rPr>
        <w:br w:type="textWrapping"/>
      </w:r>
      <w:r>
        <w:rPr>
          <w:rFonts w:ascii="Book Antiqua"/>
          <w:rtl w:val="0"/>
          <w:lang w:val="en-US"/>
        </w:rPr>
        <w:t xml:space="preserve">one God, for ever and ever.  </w:t>
      </w:r>
      <w:r>
        <w:rPr>
          <w:rFonts w:ascii="Book Antiqua Bold"/>
          <w:b w:val="1"/>
          <w:bCs w:val="1"/>
          <w:rtl w:val="0"/>
        </w:rPr>
        <w:t>Amen.</w:t>
      </w:r>
    </w:p>
    <w:p>
      <w:pPr>
        <w:pStyle w:val="Body"/>
        <w:spacing w:after="0" w:line="240" w:lineRule="auto"/>
        <w:rPr>
          <w:rFonts w:ascii="Book Antiqua Bold" w:cs="Book Antiqua Bold" w:hAnsi="Book Antiqua Bold" w:eastAsia="Book Antiqua Bold"/>
          <w:b w:val="1"/>
          <w:bCs w:val="1"/>
        </w:rPr>
      </w:pPr>
    </w:p>
    <w:p>
      <w:pPr>
        <w:pStyle w:val="Body"/>
        <w:spacing w:after="0" w:line="240" w:lineRule="auto"/>
        <w:rPr>
          <w:rFonts w:ascii="Book Antiqua" w:cs="Book Antiqua" w:hAnsi="Book Antiqua" w:eastAsia="Book Antiqua"/>
        </w:rPr>
      </w:pPr>
      <w:r>
        <w:rPr>
          <w:rFonts w:ascii="Book Antiqua Bold"/>
          <w:b w:val="1"/>
          <w:bCs w:val="1"/>
          <w:rtl w:val="0"/>
          <w:lang w:val="en-US"/>
        </w:rPr>
        <w:t>Readings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rPr>
        <w:t>Micah 4.1</w:t>
      </w:r>
      <w:r>
        <w:rPr>
          <w:rFonts w:hAnsi="Book Antiqua" w:hint="default"/>
          <w:rtl w:val="0"/>
          <w:lang w:val="en-US"/>
        </w:rPr>
        <w:t>–</w:t>
      </w:r>
      <w:r>
        <w:rPr>
          <w:rFonts w:ascii="Book Antiqua"/>
          <w:rtl w:val="0"/>
          <w:lang w:val="en-US"/>
        </w:rPr>
        <w:t>4 (They will beat their swords into ploughshares)</w:t>
      </w:r>
      <w:r>
        <w:rPr>
          <w:rFonts w:ascii="Book Antiqua"/>
          <w:i w:val="1"/>
          <w:iCs w:val="1"/>
          <w:rtl w:val="0"/>
        </w:rPr>
        <w:t xml:space="preserve"> or</w:t>
      </w:r>
      <w:r>
        <w:rPr>
          <w:rFonts w:ascii="Book Antiqua"/>
          <w:rtl w:val="0"/>
        </w:rPr>
        <w:t xml:space="preserve"> </w:t>
        <w:br w:type="textWrapping"/>
      </w:r>
      <w:r>
        <w:rPr>
          <w:rFonts w:ascii="Book Antiqua"/>
          <w:rtl w:val="0"/>
          <w:lang w:val="es-ES_tradnl"/>
        </w:rPr>
        <w:t>2 Samuel 22.2</w:t>
      </w:r>
      <w:r>
        <w:rPr>
          <w:rFonts w:hAnsi="Book Antiqua" w:hint="default"/>
          <w:rtl w:val="0"/>
          <w:lang w:val="en-US"/>
        </w:rPr>
        <w:t>–</w:t>
      </w:r>
      <w:r>
        <w:rPr>
          <w:rFonts w:ascii="Book Antiqua"/>
          <w:rtl w:val="0"/>
          <w:lang w:val="en-US"/>
        </w:rPr>
        <w:t>20 (David prays when the Lord delivered him from his enemies)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 xml:space="preserve">Psalm 46 (The Lord makes wars to cease in all the world </w:t>
      </w:r>
      <w:r>
        <w:rPr>
          <w:rFonts w:hAnsi="Book Antiqua" w:hint="default"/>
          <w:rtl w:val="0"/>
          <w:lang w:val="en-US"/>
        </w:rPr>
        <w:t xml:space="preserve">– </w:t>
      </w:r>
      <w:r>
        <w:rPr>
          <w:rFonts w:ascii="Book Antiqua"/>
          <w:rtl w:val="0"/>
          <w:lang w:val="en-US"/>
        </w:rPr>
        <w:t xml:space="preserve">see also TiS 28. </w:t>
      </w:r>
      <w:r>
        <w:rPr>
          <w:rFonts w:hAnsi="Book Antiqua" w:hint="default"/>
          <w:rtl w:val="0"/>
          <w:lang w:val="en-US"/>
        </w:rPr>
        <w:t>“</w:t>
      </w:r>
      <w:r>
        <w:rPr>
          <w:rFonts w:ascii="Book Antiqua"/>
          <w:rtl w:val="0"/>
          <w:lang w:val="en-US"/>
        </w:rPr>
        <w:t>God is our strength and refuge</w:t>
      </w:r>
      <w:r>
        <w:rPr>
          <w:rFonts w:hAnsi="Book Antiqua" w:hint="default"/>
          <w:rtl w:val="0"/>
          <w:lang w:val="en-US"/>
        </w:rPr>
        <w:t>”</w:t>
      </w:r>
      <w:r>
        <w:rPr>
          <w:rFonts w:ascii="Book Antiqua"/>
          <w:rtl w:val="0"/>
        </w:rPr>
        <w:t xml:space="preserve">) </w:t>
      </w:r>
      <w:r>
        <w:rPr>
          <w:rFonts w:ascii="Book Antiqua"/>
          <w:i w:val="1"/>
          <w:iCs w:val="1"/>
          <w:rtl w:val="0"/>
        </w:rPr>
        <w:t xml:space="preserve">or </w:t>
      </w:r>
      <w:r>
        <w:rPr>
          <w:rFonts w:ascii="Book Antiqua" w:cs="Book Antiqua" w:hAnsi="Book Antiqua" w:eastAsia="Book Antiqua"/>
          <w:i w:val="1"/>
          <w:iCs w:val="1"/>
          <w:rtl w:val="0"/>
        </w:rPr>
        <w:br w:type="textWrapping"/>
      </w:r>
      <w:r>
        <w:rPr>
          <w:rFonts w:ascii="Book Antiqua"/>
          <w:rtl w:val="0"/>
        </w:rPr>
        <w:t>Psalm 51.14</w:t>
      </w:r>
      <w:r>
        <w:rPr>
          <w:rFonts w:hAnsi="Book Antiqua" w:hint="default"/>
          <w:rtl w:val="0"/>
          <w:lang w:val="en-US"/>
        </w:rPr>
        <w:t>–</w:t>
      </w:r>
      <w:r>
        <w:rPr>
          <w:rFonts w:ascii="Book Antiqua"/>
          <w:rtl w:val="0"/>
          <w:lang w:val="en-US"/>
        </w:rPr>
        <w:t>19 (The sacrifice of God is a broken spirit)</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rPr>
      </w:pPr>
      <w:r>
        <w:rPr>
          <w:rFonts w:ascii="Book Antiqua"/>
          <w:rtl w:val="0"/>
        </w:rPr>
        <w:t>Hebrews 10.32</w:t>
      </w:r>
      <w:r>
        <w:rPr>
          <w:rFonts w:hAnsi="Book Antiqua" w:hint="default"/>
          <w:rtl w:val="0"/>
          <w:lang w:val="en-US"/>
        </w:rPr>
        <w:t>–</w:t>
      </w:r>
      <w:r>
        <w:rPr>
          <w:rFonts w:ascii="Book Antiqua"/>
          <w:rtl w:val="0"/>
          <w:lang w:val="en-US"/>
        </w:rPr>
        <w:t xml:space="preserve">11.1 (You endured a hard struggle with sufferings) </w:t>
      </w:r>
      <w:r>
        <w:rPr>
          <w:rFonts w:ascii="Book Antiqua"/>
          <w:i w:val="1"/>
          <w:iCs w:val="1"/>
          <w:rtl w:val="0"/>
        </w:rPr>
        <w:t>or</w:t>
      </w:r>
      <w:r>
        <w:rPr>
          <w:rFonts w:ascii="Book Antiqua" w:cs="Book Antiqua" w:hAnsi="Book Antiqua" w:eastAsia="Book Antiqua"/>
          <w:i w:val="1"/>
          <w:iCs w:val="1"/>
          <w:rtl w:val="0"/>
        </w:rPr>
        <w:br w:type="textWrapping"/>
      </w:r>
      <w:r>
        <w:rPr>
          <w:rFonts w:ascii="Book Antiqua"/>
          <w:rtl w:val="0"/>
          <w:lang w:val="en-US"/>
        </w:rPr>
        <w:t>Romans 5.1-8 (Rarely will anyone die for a righteous person, but while we were still sinners Christ died for us.)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rPr>
        <w:t>John 15.9</w:t>
      </w:r>
      <w:r>
        <w:rPr>
          <w:rFonts w:hAnsi="Book Antiqua" w:hint="default"/>
          <w:rtl w:val="0"/>
          <w:lang w:val="en-US"/>
        </w:rPr>
        <w:t>–</w:t>
      </w:r>
      <w:r>
        <w:rPr>
          <w:rFonts w:ascii="Book Antiqua"/>
          <w:rtl w:val="0"/>
          <w:lang w:val="en-US"/>
        </w:rPr>
        <w:t>17 (No one has greater love than to lay down one</w:t>
      </w:r>
      <w:r>
        <w:rPr>
          <w:rFonts w:hAnsi="Book Antiqua" w:hint="default"/>
          <w:rtl w:val="0"/>
          <w:lang w:val="en-US"/>
        </w:rPr>
        <w:t>’</w:t>
      </w:r>
      <w:r>
        <w:rPr>
          <w:rFonts w:ascii="Book Antiqua"/>
          <w:rtl w:val="0"/>
          <w:lang w:val="en-US"/>
        </w:rPr>
        <w:t>s life for one</w:t>
      </w:r>
      <w:r>
        <w:rPr>
          <w:rFonts w:hAnsi="Book Antiqua" w:hint="default"/>
          <w:rtl w:val="0"/>
          <w:lang w:val="en-US"/>
        </w:rPr>
        <w:t>’</w:t>
      </w:r>
      <w:r>
        <w:rPr>
          <w:rFonts w:ascii="Book Antiqua"/>
          <w:rtl w:val="0"/>
          <w:lang w:val="en-US"/>
        </w:rPr>
        <w:t xml:space="preserve">s friends) </w:t>
      </w:r>
      <w:r>
        <w:rPr>
          <w:rFonts w:ascii="Book Antiqua"/>
          <w:i w:val="1"/>
          <w:iCs w:val="1"/>
          <w:rtl w:val="0"/>
        </w:rPr>
        <w:t xml:space="preserve">or </w:t>
      </w:r>
      <w:r>
        <w:rPr>
          <w:rFonts w:ascii="Book Antiqua" w:cs="Book Antiqua" w:hAnsi="Book Antiqua" w:eastAsia="Book Antiqua"/>
          <w:i w:val="1"/>
          <w:iCs w:val="1"/>
          <w:rtl w:val="0"/>
        </w:rPr>
        <w:br w:type="textWrapping"/>
      </w:r>
      <w:r>
        <w:rPr>
          <w:rFonts w:ascii="Book Antiqua"/>
          <w:rtl w:val="0"/>
        </w:rPr>
        <w:t>John 10.1</w:t>
      </w:r>
      <w:r>
        <w:rPr>
          <w:rFonts w:hAnsi="Book Antiqua" w:hint="default"/>
          <w:rtl w:val="0"/>
          <w:lang w:val="en-US"/>
        </w:rPr>
        <w:t>–</w:t>
      </w:r>
      <w:r>
        <w:rPr>
          <w:rFonts w:ascii="Book Antiqua"/>
          <w:rtl w:val="0"/>
          <w:lang w:val="en-US"/>
        </w:rPr>
        <w:t>21 (Jesus the good shepherd who lays down his life for the sheep)</w:t>
      </w: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w:cs="Book Antiqua" w:hAnsi="Book Antiqua" w:eastAsia="Book Antiqua"/>
        </w:rPr>
      </w:pPr>
      <w:r>
        <w:rPr>
          <w:rFonts w:ascii="Book Antiqua"/>
          <w:rtl w:val="0"/>
        </w:rPr>
        <w:t>*****</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Bold"/>
          <w:b w:val="1"/>
          <w:bCs w:val="1"/>
          <w:rtl w:val="0"/>
          <w:lang w:val="en-US"/>
        </w:rPr>
        <w:t>Suggested hymnody</w:t>
      </w:r>
    </w:p>
    <w:p>
      <w:pPr>
        <w:pStyle w:val="Body"/>
        <w:spacing w:after="0" w:line="240" w:lineRule="auto"/>
        <w:rPr>
          <w:rFonts w:ascii="Book Antiqua Bold" w:cs="Book Antiqua Bold" w:hAnsi="Book Antiqua Bold" w:eastAsia="Book Antiqua Bold"/>
          <w:b w:val="1"/>
          <w:bCs w:val="1"/>
        </w:rPr>
      </w:pPr>
    </w:p>
    <w:p>
      <w:pPr>
        <w:pStyle w:val="Body"/>
        <w:spacing w:after="0" w:line="240" w:lineRule="auto"/>
        <w:rPr>
          <w:rFonts w:ascii="Book Antiqua" w:cs="Book Antiqua" w:hAnsi="Book Antiqua" w:eastAsia="Book Antiqua"/>
        </w:rPr>
      </w:pPr>
      <w:r>
        <w:rPr>
          <w:rFonts w:ascii="Book Antiqua"/>
          <w:i w:val="1"/>
          <w:iCs w:val="1"/>
          <w:rtl w:val="0"/>
          <w:lang w:val="en-US"/>
        </w:rPr>
        <w:t>Numbers refer to Together in Song (HarperCollinsReligious)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rPr>
        <w:t>10</w:t>
        <w:tab/>
        <w:tab/>
        <w:t>The Lord</w:t>
      </w:r>
      <w:r>
        <w:rPr>
          <w:rFonts w:hAnsi="Book Antiqua" w:hint="default"/>
          <w:rtl w:val="0"/>
          <w:lang w:val="en-US"/>
        </w:rPr>
        <w:t>’</w:t>
      </w:r>
      <w:r>
        <w:rPr>
          <w:rFonts w:ascii="Book Antiqua"/>
          <w:rtl w:val="0"/>
          <w:lang w:val="en-US"/>
        </w:rPr>
        <w:t>s my shepherd</w:t>
      </w:r>
    </w:p>
    <w:p>
      <w:pPr>
        <w:pStyle w:val="Body"/>
        <w:spacing w:after="0" w:line="240" w:lineRule="auto"/>
        <w:rPr>
          <w:rFonts w:ascii="Book Antiqua" w:cs="Book Antiqua" w:hAnsi="Book Antiqua" w:eastAsia="Book Antiqua"/>
        </w:rPr>
      </w:pPr>
      <w:r>
        <w:rPr>
          <w:rFonts w:ascii="Book Antiqua"/>
          <w:rtl w:val="0"/>
        </w:rPr>
        <w:t xml:space="preserve">15 </w:t>
        <w:tab/>
        <w:tab/>
        <w:t>God is my strong salvation</w:t>
      </w:r>
    </w:p>
    <w:p>
      <w:pPr>
        <w:pStyle w:val="Body"/>
        <w:spacing w:after="0" w:line="240" w:lineRule="auto"/>
        <w:rPr>
          <w:rFonts w:ascii="Book Antiqua" w:cs="Book Antiqua" w:hAnsi="Book Antiqua" w:eastAsia="Book Antiqua"/>
        </w:rPr>
      </w:pPr>
      <w:r>
        <w:rPr>
          <w:rFonts w:ascii="Book Antiqua"/>
          <w:rtl w:val="0"/>
        </w:rPr>
        <w:t>28</w:t>
        <w:tab/>
        <w:tab/>
        <w:t>God is our strength and refuge</w:t>
      </w:r>
    </w:p>
    <w:p>
      <w:pPr>
        <w:pStyle w:val="Body"/>
        <w:spacing w:after="0" w:line="240" w:lineRule="auto"/>
        <w:rPr>
          <w:rFonts w:ascii="Book Antiqua" w:cs="Book Antiqua" w:hAnsi="Book Antiqua" w:eastAsia="Book Antiqua"/>
        </w:rPr>
      </w:pPr>
      <w:r>
        <w:rPr>
          <w:rFonts w:ascii="Book Antiqua"/>
          <w:rtl w:val="0"/>
        </w:rPr>
        <w:t>47</w:t>
        <w:tab/>
        <w:tab/>
        <w:t>Our God, our help in ages past</w:t>
      </w:r>
    </w:p>
    <w:p>
      <w:pPr>
        <w:pStyle w:val="Body"/>
        <w:spacing w:after="0" w:line="240" w:lineRule="auto"/>
        <w:rPr>
          <w:rFonts w:ascii="Book Antiqua" w:cs="Book Antiqua" w:hAnsi="Book Antiqua" w:eastAsia="Book Antiqua"/>
        </w:rPr>
      </w:pPr>
      <w:r>
        <w:rPr>
          <w:rFonts w:ascii="Book Antiqua"/>
          <w:rtl w:val="0"/>
        </w:rPr>
        <w:t>106</w:t>
        <w:tab/>
        <w:tab/>
        <w:t>Now thank we all our God</w:t>
      </w:r>
    </w:p>
    <w:p>
      <w:pPr>
        <w:pStyle w:val="Body"/>
        <w:spacing w:after="0" w:line="240" w:lineRule="auto"/>
        <w:rPr>
          <w:rFonts w:ascii="Book Antiqua" w:cs="Book Antiqua" w:hAnsi="Book Antiqua" w:eastAsia="Book Antiqua"/>
        </w:rPr>
      </w:pPr>
      <w:r>
        <w:rPr>
          <w:rFonts w:ascii="Book Antiqua"/>
          <w:rtl w:val="0"/>
        </w:rPr>
        <w:t>123</w:t>
        <w:tab/>
        <w:tab/>
        <w:t>Be still, my soul</w:t>
      </w:r>
    </w:p>
    <w:p>
      <w:pPr>
        <w:pStyle w:val="Body"/>
        <w:spacing w:after="0" w:line="240" w:lineRule="auto"/>
        <w:rPr>
          <w:rFonts w:ascii="Book Antiqua" w:cs="Book Antiqua" w:hAnsi="Book Antiqua" w:eastAsia="Book Antiqua"/>
        </w:rPr>
      </w:pPr>
      <w:r>
        <w:rPr>
          <w:rFonts w:ascii="Book Antiqua"/>
          <w:rtl w:val="0"/>
        </w:rPr>
        <w:t>138</w:t>
        <w:tab/>
        <w:tab/>
        <w:t>Eternal Father, strong to save</w:t>
      </w:r>
    </w:p>
    <w:p>
      <w:pPr>
        <w:pStyle w:val="Body"/>
        <w:spacing w:after="0" w:line="240" w:lineRule="auto"/>
        <w:rPr>
          <w:rFonts w:ascii="Book Antiqua" w:cs="Book Antiqua" w:hAnsi="Book Antiqua" w:eastAsia="Book Antiqua"/>
        </w:rPr>
      </w:pPr>
      <w:r>
        <w:rPr>
          <w:rFonts w:ascii="Book Antiqua"/>
          <w:rtl w:val="0"/>
        </w:rPr>
        <w:t>256</w:t>
        <w:tab/>
        <w:tab/>
        <w:t>From heaven you came, helpless babe</w:t>
      </w:r>
    </w:p>
    <w:p>
      <w:pPr>
        <w:pStyle w:val="Body"/>
        <w:spacing w:after="0" w:line="240" w:lineRule="auto"/>
        <w:rPr>
          <w:rFonts w:ascii="Book Antiqua" w:cs="Book Antiqua" w:hAnsi="Book Antiqua" w:eastAsia="Book Antiqua"/>
        </w:rPr>
      </w:pPr>
      <w:r>
        <w:rPr>
          <w:rFonts w:ascii="Book Antiqua"/>
          <w:rtl w:val="0"/>
        </w:rPr>
        <w:t>342</w:t>
        <w:tab/>
        <w:tab/>
        <w:t>When I survey the wondrous cross</w:t>
      </w:r>
    </w:p>
    <w:p>
      <w:pPr>
        <w:pStyle w:val="Body"/>
        <w:spacing w:after="0" w:line="240" w:lineRule="auto"/>
        <w:rPr>
          <w:rFonts w:ascii="Book Antiqua" w:cs="Book Antiqua" w:hAnsi="Book Antiqua" w:eastAsia="Book Antiqua"/>
        </w:rPr>
      </w:pPr>
      <w:r>
        <w:rPr>
          <w:rFonts w:ascii="Book Antiqua"/>
          <w:rtl w:val="0"/>
        </w:rPr>
        <w:t>456</w:t>
        <w:tab/>
        <w:tab/>
        <w:t>Your hand, O God, has guided</w:t>
      </w:r>
    </w:p>
    <w:p>
      <w:pPr>
        <w:pStyle w:val="Body"/>
        <w:spacing w:after="0" w:line="240" w:lineRule="auto"/>
        <w:rPr>
          <w:rFonts w:ascii="Book Antiqua" w:cs="Book Antiqua" w:hAnsi="Book Antiqua" w:eastAsia="Book Antiqua"/>
        </w:rPr>
      </w:pPr>
      <w:r>
        <w:rPr>
          <w:rFonts w:ascii="Book Antiqua"/>
          <w:rtl w:val="0"/>
        </w:rPr>
        <w:t>614</w:t>
        <w:tab/>
        <w:tab/>
        <w:t>O God of love, whose heart is ever yearning</w:t>
      </w:r>
    </w:p>
    <w:p>
      <w:pPr>
        <w:pStyle w:val="Body"/>
        <w:spacing w:after="0" w:line="240" w:lineRule="auto"/>
        <w:rPr>
          <w:rFonts w:ascii="Book Antiqua" w:cs="Book Antiqua" w:hAnsi="Book Antiqua" w:eastAsia="Book Antiqua"/>
        </w:rPr>
      </w:pPr>
      <w:r>
        <w:rPr>
          <w:rFonts w:ascii="Book Antiqua"/>
          <w:rtl w:val="0"/>
        </w:rPr>
        <w:t>647</w:t>
        <w:tab/>
        <w:tab/>
        <w:t>Comfort, comfort all my people</w:t>
      </w:r>
    </w:p>
    <w:p>
      <w:pPr>
        <w:pStyle w:val="Body"/>
        <w:spacing w:after="0" w:line="240" w:lineRule="auto"/>
        <w:rPr>
          <w:rFonts w:ascii="Book Antiqua" w:cs="Book Antiqua" w:hAnsi="Book Antiqua" w:eastAsia="Book Antiqua"/>
        </w:rPr>
      </w:pPr>
      <w:r>
        <w:rPr>
          <w:rFonts w:ascii="Book Antiqua"/>
          <w:rtl w:val="0"/>
        </w:rPr>
        <w:t>657</w:t>
        <w:tab/>
        <w:tab/>
        <w:t>God of freedom, God of justice</w:t>
      </w:r>
    </w:p>
    <w:p>
      <w:pPr>
        <w:pStyle w:val="Body"/>
        <w:spacing w:after="0" w:line="240" w:lineRule="auto"/>
        <w:rPr>
          <w:rFonts w:ascii="Book Antiqua" w:cs="Book Antiqua" w:hAnsi="Book Antiqua" w:eastAsia="Book Antiqua"/>
        </w:rPr>
      </w:pPr>
      <w:r>
        <w:rPr>
          <w:rFonts w:ascii="Book Antiqua"/>
          <w:rtl w:val="0"/>
        </w:rPr>
        <w:t>680</w:t>
        <w:tab/>
        <w:tab/>
        <w:t>God! As with silent hearts we bring to mind</w:t>
      </w:r>
    </w:p>
    <w:p>
      <w:pPr>
        <w:pStyle w:val="Body"/>
        <w:spacing w:after="0" w:line="240" w:lineRule="auto"/>
        <w:rPr>
          <w:rFonts w:ascii="Book Antiqua" w:cs="Book Antiqua" w:hAnsi="Book Antiqua" w:eastAsia="Book Antiqua"/>
        </w:rPr>
      </w:pPr>
      <w:r>
        <w:rPr>
          <w:rFonts w:ascii="Book Antiqua"/>
          <w:rtl w:val="0"/>
        </w:rPr>
        <w:t>690</w:t>
        <w:tab/>
        <w:tab/>
        <w:t>Beauty for brokenness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i w:val="1"/>
          <w:iCs w:val="1"/>
          <w:rtl w:val="0"/>
          <w:lang w:val="en-US"/>
        </w:rPr>
        <w:t>Songs from other sources</w:t>
      </w:r>
    </w:p>
    <w:p>
      <w:pPr>
        <w:pStyle w:val="Body"/>
        <w:spacing w:after="0" w:line="240" w:lineRule="auto"/>
        <w:rPr>
          <w:rFonts w:ascii="Book Antiqua" w:cs="Book Antiqua" w:hAnsi="Book Antiqua" w:eastAsia="Book Antiqua"/>
        </w:rPr>
      </w:pPr>
    </w:p>
    <w:p>
      <w:pPr>
        <w:pStyle w:val="List Paragraph"/>
        <w:numPr>
          <w:ilvl w:val="0"/>
          <w:numId w:val="6"/>
        </w:numPr>
        <w:tabs>
          <w:tab w:val="num" w:pos="1080"/>
          <w:tab w:val="clear" w:pos="0"/>
        </w:tabs>
        <w:bidi w:val="0"/>
        <w:ind w:left="1080" w:right="0" w:hanging="720"/>
        <w:jc w:val="left"/>
        <w:rPr>
          <w:rFonts w:ascii="Book Antiqua" w:cs="Book Antiqua" w:hAnsi="Book Antiqua" w:eastAsia="Book Antiqua"/>
          <w:position w:val="0"/>
          <w:rtl w:val="0"/>
        </w:rPr>
      </w:pPr>
      <w:r>
        <w:rPr>
          <w:rFonts w:hAnsi="Book Antiqua" w:hint="default"/>
          <w:rtl w:val="0"/>
          <w:lang w:val="en-US"/>
        </w:rPr>
        <w:t>“</w:t>
      </w:r>
      <w:r>
        <w:rPr>
          <w:rFonts w:ascii="Book Antiqua"/>
          <w:rtl w:val="0"/>
          <w:lang w:val="en-US"/>
        </w:rPr>
        <w:t>Lift high the cross</w:t>
      </w:r>
      <w:r>
        <w:rPr>
          <w:rFonts w:hAnsi="Book Antiqua" w:hint="default"/>
          <w:rtl w:val="0"/>
          <w:lang w:val="en-US"/>
        </w:rPr>
        <w:t xml:space="preserve">” </w:t>
      </w:r>
      <w:r>
        <w:rPr>
          <w:rFonts w:ascii="Book Antiqua"/>
          <w:rtl w:val="0"/>
          <w:lang w:val="en-US"/>
        </w:rPr>
        <w:t>in Shirley Erena Murray</w:t>
      </w:r>
      <w:r>
        <w:rPr>
          <w:rFonts w:hAnsi="Book Antiqua" w:hint="default"/>
          <w:rtl w:val="0"/>
          <w:lang w:val="en-US"/>
        </w:rPr>
        <w:t>’</w:t>
      </w:r>
      <w:r>
        <w:rPr>
          <w:rFonts w:ascii="Book Antiqua"/>
          <w:rtl w:val="0"/>
          <w:lang w:val="en-US"/>
        </w:rPr>
        <w:t xml:space="preserve">s peace-focussed version - </w:t>
      </w:r>
      <w:r>
        <w:rPr>
          <w:rFonts w:hAnsi="Book Antiqua" w:hint="default"/>
          <w:rtl w:val="0"/>
          <w:lang w:val="en-US"/>
        </w:rPr>
        <w:t>“</w:t>
      </w:r>
      <w:r>
        <w:rPr>
          <w:rFonts w:ascii="Book Antiqua"/>
          <w:rtl w:val="0"/>
          <w:lang w:val="en-US"/>
        </w:rPr>
        <w:t>Peace was your plea, and peace your loving theme / let peace be our passport, peace a living dream.</w:t>
      </w:r>
      <w:r>
        <w:rPr>
          <w:rFonts w:hAnsi="Book Antiqua" w:hint="default"/>
          <w:rtl w:val="0"/>
          <w:lang w:val="en-US"/>
        </w:rPr>
        <w:t>”</w:t>
      </w:r>
      <w:r>
        <w:rPr>
          <w:rFonts w:ascii="Book Antiqua"/>
          <w:rtl w:val="0"/>
          <w:lang w:val="en-US"/>
        </w:rPr>
        <w:t xml:space="preserve"> See Alleluia Aotearoa (New Zealand Hymn Book Trust)</w:t>
      </w:r>
    </w:p>
    <w:p>
      <w:pPr>
        <w:pStyle w:val="List Paragraph"/>
        <w:numPr>
          <w:ilvl w:val="0"/>
          <w:numId w:val="6"/>
        </w:numPr>
        <w:tabs>
          <w:tab w:val="num" w:pos="1080"/>
          <w:tab w:val="clear" w:pos="0"/>
        </w:tabs>
        <w:bidi w:val="0"/>
        <w:ind w:left="1080" w:right="0" w:hanging="720"/>
        <w:jc w:val="left"/>
        <w:rPr>
          <w:rFonts w:ascii="Book Antiqua" w:cs="Book Antiqua" w:hAnsi="Book Antiqua" w:eastAsia="Book Antiqua"/>
          <w:position w:val="0"/>
          <w:rtl w:val="0"/>
        </w:rPr>
      </w:pPr>
      <w:r>
        <w:rPr>
          <w:rFonts w:hAnsi="Book Antiqua" w:hint="default"/>
          <w:rtl w:val="0"/>
          <w:lang w:val="en-US"/>
        </w:rPr>
        <w:t>“</w:t>
      </w:r>
      <w:r>
        <w:rPr>
          <w:rFonts w:ascii="Book Antiqua"/>
          <w:rtl w:val="0"/>
          <w:lang w:val="en-US"/>
        </w:rPr>
        <w:t>Honour the dead, our country</w:t>
      </w:r>
      <w:r>
        <w:rPr>
          <w:rFonts w:hAnsi="Book Antiqua" w:hint="default"/>
          <w:rtl w:val="0"/>
          <w:lang w:val="en-US"/>
        </w:rPr>
        <w:t>’</w:t>
      </w:r>
      <w:r>
        <w:rPr>
          <w:rFonts w:ascii="Book Antiqua"/>
          <w:rtl w:val="0"/>
          <w:lang w:val="en-US"/>
        </w:rPr>
        <w:t>s fighting brave</w:t>
      </w:r>
      <w:r>
        <w:rPr>
          <w:rFonts w:hAnsi="Book Antiqua" w:hint="default"/>
          <w:rtl w:val="0"/>
          <w:lang w:val="en-US"/>
        </w:rPr>
        <w:t xml:space="preserve">” </w:t>
      </w:r>
      <w:r>
        <w:rPr>
          <w:rFonts w:ascii="Book Antiqua"/>
          <w:rtl w:val="0"/>
          <w:lang w:val="en-US"/>
        </w:rPr>
        <w:t xml:space="preserve">words by Shirley Erena Murray, music by Colin Gibson.  This song can be heard on youtube at </w:t>
      </w:r>
      <w:hyperlink r:id="rId4" w:history="1">
        <w:r>
          <w:rPr>
            <w:rStyle w:val="Hyperlink.0"/>
            <w:rFonts w:ascii="Book Antiqua"/>
            <w:rtl w:val="0"/>
            <w:lang w:val="en-US"/>
          </w:rPr>
          <w:t>www.youtube.com/watch?v=B8EhR44SUp4</w:t>
        </w:r>
      </w:hyperlink>
      <w:r>
        <w:rPr>
          <w:rFonts w:ascii="Book Antiqua"/>
          <w:rtl w:val="0"/>
          <w:lang w:val="en-US"/>
        </w:rPr>
        <w:t xml:space="preserve">  and words and music are available for purchase from the New Zealand Hymn Book Trust  at </w:t>
      </w:r>
      <w:hyperlink r:id="rId5" w:history="1">
        <w:r>
          <w:rPr>
            <w:rStyle w:val="Hyperlink.0"/>
            <w:rFonts w:ascii="Book Antiqua"/>
            <w:rtl w:val="0"/>
            <w:lang w:val="en-US"/>
          </w:rPr>
          <w:t>www.hymns.org.nz</w:t>
        </w:r>
      </w:hyperlink>
      <w:r>
        <w:rPr>
          <w:rFonts w:ascii="Book Antiqua"/>
          <w:rtl w:val="0"/>
          <w:lang w:val="en-US"/>
        </w:rPr>
        <w:t xml:space="preserve"> .  The text combines solemn remembrance with prayer for peace.</w:t>
      </w:r>
    </w:p>
    <w:p>
      <w:pPr>
        <w:pStyle w:val="Normal (Web)"/>
        <w:shd w:val="clear" w:color="auto" w:fill="ffffff"/>
        <w:spacing w:before="0" w:after="0"/>
        <w:rPr>
          <w:rFonts w:ascii="Book Antiqua" w:cs="Book Antiqua" w:hAnsi="Book Antiqua" w:eastAsia="Book Antiqua"/>
          <w:i w:val="1"/>
          <w:iCs w:val="1"/>
          <w:color w:val="1d1a1a"/>
          <w:sz w:val="18"/>
          <w:szCs w:val="18"/>
          <w:u w:color="1d1a1a"/>
        </w:rPr>
      </w:pPr>
    </w:p>
    <w:p>
      <w:pPr>
        <w:pStyle w:val="Normal (Web)"/>
        <w:shd w:val="clear" w:color="auto" w:fill="ffffff"/>
        <w:spacing w:before="0" w:after="0"/>
        <w:rPr>
          <w:rFonts w:ascii="Book Antiqua" w:cs="Book Antiqua" w:hAnsi="Book Antiqua" w:eastAsia="Book Antiqua"/>
          <w:i w:val="1"/>
          <w:iCs w:val="1"/>
          <w:color w:val="1d1a1a"/>
          <w:sz w:val="18"/>
          <w:szCs w:val="18"/>
          <w:u w:color="1d1a1a"/>
        </w:rPr>
      </w:pPr>
    </w:p>
    <w:p>
      <w:pPr>
        <w:pStyle w:val="Normal (Web)"/>
        <w:shd w:val="clear" w:color="auto" w:fill="ffffff"/>
        <w:spacing w:before="0" w:after="0"/>
        <w:rPr>
          <w:rFonts w:ascii="Book Antiqua" w:cs="Book Antiqua" w:hAnsi="Book Antiqua" w:eastAsia="Book Antiqua"/>
          <w:i w:val="1"/>
          <w:iCs w:val="1"/>
          <w:color w:val="1d1a1a"/>
          <w:sz w:val="18"/>
          <w:szCs w:val="18"/>
          <w:u w:color="1d1a1a"/>
        </w:rPr>
      </w:pPr>
    </w:p>
    <w:p>
      <w:pPr>
        <w:pStyle w:val="Body"/>
      </w:pPr>
      <w:r>
        <w:rPr>
          <w:rFonts w:ascii="Book Antiqua" w:cs="Book Antiqua" w:hAnsi="Book Antiqua" w:eastAsia="Book Antiqua"/>
          <w:sz w:val="28"/>
          <w:szCs w:val="28"/>
          <w:rtl w:val="0"/>
        </w:rPr>
        <w:br w:type="page"/>
      </w:r>
    </w:p>
    <w:p>
      <w:pPr>
        <w:pStyle w:val="Body"/>
        <w:rPr>
          <w:rFonts w:ascii="Book Antiqua" w:cs="Book Antiqua" w:hAnsi="Book Antiqua" w:eastAsia="Book Antiqua"/>
          <w:sz w:val="28"/>
          <w:szCs w:val="28"/>
          <w:lang w:val="en-US"/>
        </w:rPr>
      </w:pPr>
    </w:p>
    <w:p>
      <w:pPr>
        <w:pStyle w:val="Normal (Web)"/>
        <w:shd w:val="clear" w:color="auto" w:fill="ffffff"/>
        <w:spacing w:before="0" w:after="0"/>
        <w:jc w:val="center"/>
        <w:rPr>
          <w:rFonts w:ascii="Book Antiqua" w:cs="Book Antiqua" w:hAnsi="Book Antiqua" w:eastAsia="Book Antiqua"/>
          <w:i w:val="1"/>
          <w:iCs w:val="1"/>
          <w:color w:val="1d1a1a"/>
          <w:sz w:val="18"/>
          <w:szCs w:val="18"/>
          <w:u w:color="1d1a1a"/>
        </w:rPr>
      </w:pPr>
      <w:r>
        <w:rPr>
          <w:rFonts w:ascii="Book Antiqua"/>
          <w:sz w:val="28"/>
          <w:szCs w:val="28"/>
          <w:rtl w:val="0"/>
          <w:lang w:val="en-US"/>
        </w:rPr>
        <w:t>Additional resources prepared by the Liturgy Commission 2014</w:t>
      </w:r>
    </w:p>
    <w:p>
      <w:pPr>
        <w:pStyle w:val="Body"/>
        <w:spacing w:after="0" w:line="240" w:lineRule="auto"/>
        <w:jc w:val="center"/>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Bold" w:cs="Book Antiqua Bold" w:hAnsi="Book Antiqua Bold" w:eastAsia="Book Antiqua Bold"/>
          <w:b w:val="1"/>
          <w:bCs w:val="1"/>
          <w:sz w:val="24"/>
          <w:szCs w:val="24"/>
        </w:rPr>
      </w:pPr>
      <w:r>
        <w:rPr>
          <w:rFonts w:ascii="Book Antiqua Bold"/>
          <w:b w:val="1"/>
          <w:bCs w:val="1"/>
          <w:sz w:val="24"/>
          <w:szCs w:val="24"/>
          <w:rtl w:val="0"/>
          <w:lang w:val="en-US"/>
        </w:rPr>
        <w:t>A Preface for Peace</w:t>
      </w:r>
    </w:p>
    <w:p>
      <w:pPr>
        <w:pStyle w:val="Body"/>
        <w:spacing w:after="0" w:line="240" w:lineRule="auto"/>
        <w:jc w:val="center"/>
        <w:rPr>
          <w:rFonts w:ascii="Book Antiqua" w:cs="Book Antiqua" w:hAnsi="Book Antiqua" w:eastAsia="Book Antiqua"/>
          <w:i w:val="1"/>
          <w:iCs w:val="1"/>
        </w:rPr>
      </w:pPr>
      <w:r>
        <w:rPr>
          <w:rFonts w:ascii="Book Antiqua" w:cs="Book Antiqua" w:hAnsi="Book Antiqua" w:eastAsia="Book Antiqua"/>
          <w:i w:val="1"/>
          <w:iCs w:val="1"/>
          <w:rtl w:val="0"/>
        </w:rPr>
        <w:br w:type="textWrapping"/>
      </w:r>
      <w:r>
        <w:rPr>
          <w:rFonts w:ascii="Book Antiqua"/>
          <w:i w:val="1"/>
          <w:iCs w:val="1"/>
          <w:rtl w:val="0"/>
          <w:lang w:val="en-US"/>
        </w:rPr>
        <w:t>for use with Great Thanksgiving 1 of Holy Communion Second Order (APBA p 128)</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rPr>
      </w:pPr>
      <w:r>
        <w:rPr>
          <w:rFonts w:ascii="Book Antiqua"/>
          <w:rtl w:val="0"/>
          <w:lang w:val="en-US"/>
        </w:rPr>
        <w:t xml:space="preserve">All glory and honour be yours always and everywhere, </w:t>
      </w:r>
      <w:r>
        <w:rPr>
          <w:rFonts w:ascii="Book Antiqua" w:cs="Book Antiqua" w:hAnsi="Book Antiqua" w:eastAsia="Book Antiqua"/>
          <w:rtl w:val="0"/>
        </w:rPr>
        <w:br w:type="textWrapping"/>
      </w:r>
      <w:r>
        <w:rPr>
          <w:rFonts w:ascii="Book Antiqua"/>
          <w:rtl w:val="0"/>
          <w:lang w:val="en-US"/>
        </w:rPr>
        <w:t>mightly Creator, everliving God.</w:t>
      </w:r>
      <w:r>
        <w:rPr>
          <w:rFonts w:ascii="Book Antiqua" w:cs="Book Antiqua" w:hAnsi="Book Antiqua" w:eastAsia="Book Antiqua"/>
          <w:rtl w:val="0"/>
        </w:rPr>
        <w:br w:type="textWrapping"/>
      </w:r>
      <w:r>
        <w:rPr>
          <w:rFonts w:ascii="Book Antiqua"/>
          <w:rtl w:val="0"/>
          <w:lang w:val="en-US"/>
        </w:rPr>
        <w:t>We give you thanks and praise for your Son,</w:t>
      </w:r>
      <w:r>
        <w:rPr>
          <w:rFonts w:ascii="Book Antiqua" w:cs="Book Antiqua" w:hAnsi="Book Antiqua" w:eastAsia="Book Antiqua"/>
          <w:rtl w:val="0"/>
        </w:rPr>
        <w:br w:type="textWrapping"/>
      </w:r>
      <w:r>
        <w:rPr>
          <w:rFonts w:ascii="Book Antiqua"/>
          <w:rtl w:val="0"/>
          <w:lang w:val="fr-FR"/>
        </w:rPr>
        <w:t>our Saviour Jesus Christ,</w:t>
      </w:r>
      <w:r>
        <w:rPr>
          <w:rFonts w:ascii="Book Antiqua" w:cs="Book Antiqua" w:hAnsi="Book Antiqua" w:eastAsia="Book Antiqua"/>
          <w:rtl w:val="0"/>
        </w:rPr>
        <w:br w:type="textWrapping"/>
      </w:r>
      <w:r>
        <w:rPr>
          <w:rFonts w:ascii="Book Antiqua"/>
          <w:rtl w:val="0"/>
          <w:lang w:val="en-US"/>
        </w:rPr>
        <w:t>who was born of Mary</w:t>
      </w:r>
      <w:r>
        <w:rPr>
          <w:rFonts w:ascii="Book Antiqua" w:cs="Book Antiqua" w:hAnsi="Book Antiqua" w:eastAsia="Book Antiqua"/>
          <w:rtl w:val="0"/>
        </w:rPr>
        <w:br w:type="textWrapping"/>
      </w:r>
      <w:r>
        <w:rPr>
          <w:rFonts w:ascii="Book Antiqua"/>
          <w:rtl w:val="0"/>
          <w:lang w:val="en-US"/>
        </w:rPr>
        <w:t>and lived as one of us.</w:t>
      </w:r>
      <w:r>
        <w:rPr>
          <w:rFonts w:ascii="Book Antiqua" w:cs="Book Antiqua" w:hAnsi="Book Antiqua" w:eastAsia="Book Antiqua"/>
          <w:rtl w:val="0"/>
        </w:rPr>
        <w:br w:type="textWrapping"/>
      </w:r>
      <w:r>
        <w:rPr>
          <w:rFonts w:ascii="Book Antiqua"/>
          <w:rtl w:val="0"/>
          <w:lang w:val="en-US"/>
        </w:rPr>
        <w:t>By his death on the cross and rising to new life,</w:t>
      </w:r>
      <w:r>
        <w:rPr>
          <w:rFonts w:ascii="Book Antiqua" w:cs="Book Antiqua" w:hAnsi="Book Antiqua" w:eastAsia="Book Antiqua"/>
          <w:rtl w:val="0"/>
        </w:rPr>
        <w:br w:type="textWrapping"/>
      </w:r>
      <w:r>
        <w:rPr>
          <w:rFonts w:ascii="Book Antiqua"/>
          <w:rtl w:val="0"/>
          <w:lang w:val="en-US"/>
        </w:rPr>
        <w:t>he offered the one true sacrifice for sin,</w:t>
      </w:r>
      <w:r>
        <w:rPr>
          <w:rFonts w:ascii="Book Antiqua" w:cs="Book Antiqua" w:hAnsi="Book Antiqua" w:eastAsia="Book Antiqua"/>
          <w:rtl w:val="0"/>
        </w:rPr>
        <w:br w:type="textWrapping"/>
      </w:r>
      <w:r>
        <w:rPr>
          <w:rFonts w:ascii="Book Antiqua"/>
          <w:rtl w:val="0"/>
          <w:lang w:val="en-US"/>
        </w:rPr>
        <w:t>forgiving his killers,</w:t>
      </w:r>
      <w:r>
        <w:rPr>
          <w:rFonts w:ascii="Book Antiqua" w:cs="Book Antiqua" w:hAnsi="Book Antiqua" w:eastAsia="Book Antiqua"/>
          <w:rtl w:val="0"/>
        </w:rPr>
        <w:br w:type="textWrapping"/>
      </w:r>
      <w:r>
        <w:rPr>
          <w:rFonts w:ascii="Book Antiqua"/>
          <w:rtl w:val="0"/>
          <w:lang w:val="en-US"/>
        </w:rPr>
        <w:t xml:space="preserve">and reconciling us to each other and to you.  </w:t>
      </w:r>
      <w:r>
        <w:rPr>
          <w:rFonts w:ascii="Book Antiqua" w:cs="Book Antiqua" w:hAnsi="Book Antiqua" w:eastAsia="Book Antiqua"/>
          <w:rtl w:val="0"/>
        </w:rPr>
        <w:br w:type="textWrapping"/>
      </w:r>
      <w:r>
        <w:rPr>
          <w:rFonts w:ascii="Book Antiqua"/>
          <w:rtl w:val="0"/>
          <w:lang w:val="en-US"/>
        </w:rPr>
        <w:t xml:space="preserve">He breathed the Holy Spirit on his disciples </w:t>
      </w:r>
      <w:r>
        <w:rPr>
          <w:rFonts w:ascii="Book Antiqua" w:cs="Book Antiqua" w:hAnsi="Book Antiqua" w:eastAsia="Book Antiqua"/>
          <w:rtl w:val="0"/>
        </w:rPr>
        <w:br w:type="textWrapping"/>
      </w:r>
      <w:r>
        <w:rPr>
          <w:rFonts w:ascii="Book Antiqua"/>
          <w:rtl w:val="0"/>
          <w:lang w:val="en-US"/>
        </w:rPr>
        <w:t>and sent them out</w:t>
      </w:r>
      <w:r>
        <w:rPr>
          <w:rFonts w:ascii="Book Antiqua" w:cs="Book Antiqua" w:hAnsi="Book Antiqua" w:eastAsia="Book Antiqua"/>
          <w:rtl w:val="0"/>
        </w:rPr>
        <w:br w:type="textWrapping"/>
      </w:r>
      <w:r>
        <w:rPr>
          <w:rFonts w:ascii="Book Antiqua"/>
          <w:rtl w:val="0"/>
          <w:lang w:val="en-US"/>
        </w:rPr>
        <w:t xml:space="preserve">to befriend with peace and justice </w:t>
      </w:r>
      <w:r>
        <w:rPr>
          <w:rFonts w:ascii="Book Antiqua" w:cs="Book Antiqua" w:hAnsi="Book Antiqua" w:eastAsia="Book Antiqua"/>
          <w:rtl w:val="0"/>
        </w:rPr>
        <w:br w:type="textWrapping"/>
      </w:r>
      <w:r>
        <w:rPr>
          <w:rFonts w:ascii="Book Antiqua"/>
          <w:rtl w:val="0"/>
          <w:lang w:val="en-US"/>
        </w:rPr>
        <w:t xml:space="preserve">the people of every language, race and nation.  </w:t>
      </w:r>
      <w:r>
        <w:rPr>
          <w:rFonts w:ascii="Book Antiqua" w:cs="Book Antiqua" w:hAnsi="Book Antiqua" w:eastAsia="Book Antiqua"/>
          <w:rtl w:val="0"/>
        </w:rPr>
        <w:br w:type="textWrapping"/>
      </w:r>
      <w:r>
        <w:rPr>
          <w:rFonts w:ascii="Book Antiqua"/>
          <w:rtl w:val="0"/>
          <w:lang w:val="en-US"/>
        </w:rPr>
        <w:t>Therefore with angels and archangels,</w:t>
      </w:r>
      <w:r>
        <w:rPr>
          <w:rFonts w:ascii="Book Antiqua" w:cs="Book Antiqua" w:hAnsi="Book Antiqua" w:eastAsia="Book Antiqua"/>
          <w:rtl w:val="0"/>
        </w:rPr>
        <w:br w:type="textWrapping"/>
      </w:r>
      <w:r>
        <w:rPr>
          <w:rFonts w:ascii="Book Antiqua"/>
          <w:rtl w:val="0"/>
          <w:lang w:val="en-US"/>
        </w:rPr>
        <w:t>and with all the company of heaven,</w:t>
      </w:r>
      <w:r>
        <w:rPr>
          <w:rFonts w:ascii="Book Antiqua" w:cs="Book Antiqua" w:hAnsi="Book Antiqua" w:eastAsia="Book Antiqua"/>
          <w:rtl w:val="0"/>
        </w:rPr>
        <w:br w:type="textWrapping"/>
      </w:r>
      <w:r>
        <w:rPr>
          <w:rFonts w:ascii="Book Antiqua"/>
          <w:rtl w:val="0"/>
          <w:lang w:val="en-US"/>
        </w:rPr>
        <w:t>we proclaim your great and glorious name,</w:t>
      </w:r>
      <w:r>
        <w:rPr>
          <w:rFonts w:ascii="Book Antiqua" w:cs="Book Antiqua" w:hAnsi="Book Antiqua" w:eastAsia="Book Antiqua"/>
          <w:rtl w:val="0"/>
        </w:rPr>
        <w:br w:type="textWrapping"/>
      </w:r>
      <w:r>
        <w:rPr>
          <w:rFonts w:ascii="Book Antiqua"/>
          <w:rtl w:val="0"/>
          <w:lang w:val="en-US"/>
        </w:rPr>
        <w:t xml:space="preserve">for ever praising you and saying: </w:t>
      </w:r>
    </w:p>
    <w:p>
      <w:pPr>
        <w:pStyle w:val="Body"/>
        <w:spacing w:after="0" w:line="240" w:lineRule="auto"/>
        <w:rPr>
          <w:rFonts w:ascii="Book Antiqua Bold" w:cs="Book Antiqua Bold" w:hAnsi="Book Antiqua Bold" w:eastAsia="Book Antiqua Bold"/>
          <w:b w:val="1"/>
          <w:bCs w:val="1"/>
        </w:rPr>
      </w:pPr>
    </w:p>
    <w:p>
      <w:pPr>
        <w:pStyle w:val="Body"/>
        <w:spacing w:after="0" w:line="240" w:lineRule="auto"/>
        <w:rPr>
          <w:rFonts w:ascii="Book Antiqua" w:cs="Book Antiqua" w:hAnsi="Book Antiqua" w:eastAsia="Book Antiqua"/>
        </w:rPr>
      </w:pPr>
      <w:r>
        <w:rPr>
          <w:rFonts w:ascii="Book Antiqua Bold"/>
          <w:b w:val="1"/>
          <w:bCs w:val="1"/>
          <w:rtl w:val="0"/>
        </w:rPr>
        <w:t>Holy, holy, holy Lord</w:t>
      </w:r>
      <w:r>
        <w:rPr>
          <w:rFonts w:hAnsi="Book Antiqua Bold" w:hint="default"/>
          <w:b w:val="1"/>
          <w:bCs w:val="1"/>
          <w:rtl w:val="0"/>
          <w:lang w:val="en-US"/>
        </w:rPr>
        <w:t>…</w:t>
      </w:r>
      <w:r>
        <w:rPr>
          <w:rFonts w:ascii="Book Antiqua Bold"/>
          <w:b w:val="1"/>
          <w:bCs w:val="1"/>
          <w:rtl w:val="0"/>
        </w:rPr>
        <w:t>.</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Bold" w:cs="Book Antiqua Bold" w:hAnsi="Book Antiqua Bold" w:eastAsia="Book Antiqua Bold"/>
          <w:b w:val="1"/>
          <w:bCs w:val="1"/>
          <w:sz w:val="24"/>
          <w:szCs w:val="24"/>
        </w:rPr>
      </w:pPr>
      <w:r>
        <w:rPr>
          <w:rFonts w:ascii="Book Antiqua Bold"/>
          <w:b w:val="1"/>
          <w:bCs w:val="1"/>
          <w:sz w:val="24"/>
          <w:szCs w:val="24"/>
          <w:rtl w:val="0"/>
          <w:lang w:val="en-US"/>
        </w:rPr>
        <w:t>A Litany of Remembrance</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i w:val="1"/>
          <w:iCs w:val="1"/>
        </w:rPr>
      </w:pPr>
      <w:r>
        <w:rPr>
          <w:rFonts w:ascii="Book Antiqua"/>
          <w:i w:val="1"/>
          <w:iCs w:val="1"/>
          <w:rtl w:val="0"/>
          <w:lang w:val="en-US"/>
        </w:rPr>
        <w:t>The Litany may be used in its entirety, or a selection may be made from among the petitions provided, or additional petitions on a similar pattern may be added.</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rPr>
      </w:pPr>
      <w:r>
        <w:rPr>
          <w:rFonts w:ascii="Book Antiqua"/>
          <w:rtl w:val="0"/>
          <w:lang w:val="en-US"/>
        </w:rPr>
        <w:t>God the Father,</w:t>
      </w:r>
      <w:r>
        <w:rPr>
          <w:rFonts w:ascii="Book Antiqua" w:cs="Book Antiqua" w:hAnsi="Book Antiqua" w:eastAsia="Book Antiqua"/>
          <w:rtl w:val="0"/>
        </w:rPr>
        <w:br w:type="textWrapping"/>
      </w:r>
      <w:r>
        <w:rPr>
          <w:rFonts w:ascii="Book Antiqua Bold"/>
          <w:b w:val="1"/>
          <w:bCs w:val="1"/>
          <w:rtl w:val="0"/>
          <w:lang w:val="en-US"/>
        </w:rPr>
        <w:t>have mercy on us.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God the Son,</w:t>
      </w:r>
      <w:r>
        <w:rPr>
          <w:rFonts w:ascii="Book Antiqua" w:cs="Book Antiqua" w:hAnsi="Book Antiqua" w:eastAsia="Book Antiqua"/>
          <w:rtl w:val="0"/>
        </w:rPr>
        <w:br w:type="textWrapping"/>
      </w:r>
      <w:r>
        <w:rPr>
          <w:rFonts w:ascii="Book Antiqua Bold"/>
          <w:b w:val="1"/>
          <w:bCs w:val="1"/>
          <w:rtl w:val="0"/>
          <w:lang w:val="en-US"/>
        </w:rPr>
        <w:t>have mercy on us.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God the Holy Spirit,</w:t>
      </w:r>
      <w:r>
        <w:rPr>
          <w:rFonts w:ascii="Book Antiqua" w:cs="Book Antiqua" w:hAnsi="Book Antiqua" w:eastAsia="Book Antiqua"/>
          <w:rtl w:val="0"/>
        </w:rPr>
        <w:br w:type="textWrapping"/>
      </w:r>
      <w:r>
        <w:rPr>
          <w:rFonts w:ascii="Book Antiqua Bold"/>
          <w:b w:val="1"/>
          <w:bCs w:val="1"/>
          <w:rtl w:val="0"/>
          <w:lang w:val="en-US"/>
        </w:rPr>
        <w:t>have mercy on us.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Holy Trinity, one God,</w:t>
      </w:r>
      <w:r>
        <w:rPr>
          <w:rFonts w:ascii="Book Antiqua" w:cs="Book Antiqua" w:hAnsi="Book Antiqua" w:eastAsia="Book Antiqua"/>
          <w:rtl w:val="0"/>
        </w:rPr>
        <w:br w:type="textWrapping"/>
      </w:r>
      <w:r>
        <w:rPr>
          <w:rFonts w:ascii="Book Antiqua Bold"/>
          <w:b w:val="1"/>
          <w:bCs w:val="1"/>
          <w:rtl w:val="0"/>
          <w:lang w:val="en-US"/>
        </w:rPr>
        <w:t>have mercy on us.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all Australians and New Zealeanders who served</w:t>
      </w:r>
      <w:r>
        <w:rPr>
          <w:rFonts w:ascii="Book Antiqua" w:cs="Book Antiqua" w:hAnsi="Book Antiqua" w:eastAsia="Book Antiqua"/>
          <w:rtl w:val="0"/>
        </w:rPr>
        <w:br w:type="textWrapping"/>
      </w:r>
      <w:r>
        <w:rPr>
          <w:rFonts w:ascii="Book Antiqua"/>
          <w:rtl w:val="0"/>
          <w:lang w:val="en-US"/>
        </w:rPr>
        <w:t>in the army, navy and air force during the first World War.</w:t>
      </w:r>
      <w:r>
        <w:rPr>
          <w:rFonts w:ascii="Book Antiqua" w:cs="Book Antiqua" w:hAnsi="Book Antiqua" w:eastAsia="Book Antiqua"/>
          <w:rtl w:val="0"/>
        </w:rPr>
        <w:br w:type="textWrapping"/>
      </w:r>
      <w:r>
        <w:rPr>
          <w:rFonts w:ascii="Book Antiqua"/>
          <w:rtl w:val="0"/>
          <w:lang w:val="en-US"/>
        </w:rPr>
        <w:t>Make us good stewards of the freedom they won.</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those of other nations who fought beside them,</w:t>
      </w:r>
      <w:r>
        <w:rPr>
          <w:rFonts w:ascii="Book Antiqua" w:cs="Book Antiqua" w:hAnsi="Book Antiqua" w:eastAsia="Book Antiqua"/>
          <w:rtl w:val="0"/>
        </w:rPr>
        <w:br w:type="textWrapping"/>
      </w:r>
      <w:r>
        <w:rPr>
          <w:rFonts w:ascii="Book Antiqua"/>
          <w:rtl w:val="0"/>
          <w:lang w:val="en-US"/>
        </w:rPr>
        <w:t>and those who fought against them for their own countries.</w:t>
      </w:r>
      <w:r>
        <w:rPr>
          <w:rFonts w:ascii="Book Antiqua" w:cs="Book Antiqua" w:hAnsi="Book Antiqua" w:eastAsia="Book Antiqua"/>
          <w:rtl w:val="0"/>
        </w:rPr>
        <w:br w:type="textWrapping"/>
      </w:r>
      <w:r>
        <w:rPr>
          <w:rFonts w:ascii="Book Antiqua"/>
          <w:rtl w:val="0"/>
          <w:lang w:val="en-US"/>
        </w:rPr>
        <w:t>Bring us all to the day when nation no longer makes war against nation.</w:t>
      </w:r>
    </w:p>
    <w:p>
      <w:pPr>
        <w:pStyle w:val="Body"/>
        <w:spacing w:after="0" w:line="240" w:lineRule="auto"/>
        <w:rPr>
          <w:rFonts w:ascii="Book Antiqua" w:cs="Book Antiqua" w:hAnsi="Book Antiqua" w:eastAsia="Book Antiqua"/>
        </w:rPr>
      </w:pPr>
      <w:r>
        <w:rPr>
          <w:rFonts w:ascii="Book Antiqua" w:cs="Book Antiqua" w:hAnsi="Book Antiqua" w:eastAsia="Book Antiqua"/>
          <w:rtl w:val="0"/>
        </w:rPr>
        <w:tab/>
        <w:t xml:space="preserve">God of peace, </w:t>
      </w:r>
      <w:r>
        <w:rPr>
          <w:rFonts w:ascii="Book Antiqua Bold"/>
          <w:b w:val="1"/>
          <w:bCs w:val="1"/>
          <w:rtl w:val="0"/>
          <w:lang w:val="en-US"/>
        </w:rPr>
        <w:t>hear our prayer.</w:t>
      </w:r>
      <w:r>
        <w:rPr>
          <w:rFonts w:ascii="Book Antiqua" w:cs="Book Antiqua" w:hAnsi="Book Antiqua" w:eastAsia="Book Antiqua"/>
          <w:rtl w:val="0"/>
        </w:rPr>
        <w:br w:type="textWrapping"/>
      </w:r>
    </w:p>
    <w:p>
      <w:pPr>
        <w:pStyle w:val="Body"/>
        <w:spacing w:after="0" w:line="240" w:lineRule="auto"/>
        <w:rPr>
          <w:rFonts w:ascii="Book Antiqua" w:cs="Book Antiqua" w:hAnsi="Book Antiqua" w:eastAsia="Book Antiqua"/>
        </w:rPr>
      </w:pPr>
      <w:r>
        <w:rPr>
          <w:rFonts w:ascii="Book Antiqua"/>
          <w:rtl w:val="0"/>
          <w:lang w:val="en-US"/>
        </w:rPr>
        <w:t>We remember the physically wounded and the shell-shocked.</w:t>
      </w:r>
      <w:r>
        <w:rPr>
          <w:rFonts w:ascii="Book Antiqua" w:cs="Book Antiqua" w:hAnsi="Book Antiqua" w:eastAsia="Book Antiqua"/>
          <w:rtl w:val="0"/>
        </w:rPr>
        <w:br w:type="textWrapping"/>
      </w:r>
      <w:r>
        <w:rPr>
          <w:rFonts w:ascii="Book Antiqua"/>
          <w:rtl w:val="0"/>
          <w:lang w:val="en-US"/>
        </w:rPr>
        <w:t>Bring healing and peace for body, mind and spirit</w:t>
      </w:r>
      <w:r>
        <w:rPr>
          <w:rFonts w:ascii="Book Antiqua" w:cs="Book Antiqua" w:hAnsi="Book Antiqua" w:eastAsia="Book Antiqua"/>
          <w:rtl w:val="0"/>
        </w:rPr>
        <w:br w:type="textWrapping"/>
      </w:r>
      <w:r>
        <w:rPr>
          <w:rFonts w:ascii="Book Antiqua"/>
          <w:rtl w:val="0"/>
          <w:lang w:val="en-US"/>
        </w:rPr>
        <w:t>to all who are scarred or disabled by war.</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 xml:space="preserve">We remember the nurses, ambulance officers, </w:t>
      </w:r>
      <w:r>
        <w:rPr>
          <w:rFonts w:ascii="Book Antiqua" w:cs="Book Antiqua" w:hAnsi="Book Antiqua" w:eastAsia="Book Antiqua"/>
          <w:rtl w:val="0"/>
        </w:rPr>
        <w:br w:type="textWrapping"/>
      </w:r>
      <w:r>
        <w:rPr>
          <w:rFonts w:ascii="Book Antiqua"/>
          <w:rtl w:val="0"/>
          <w:lang w:val="en-US"/>
        </w:rPr>
        <w:t>orderlies and doctors who eased pain and saved lives.</w:t>
      </w:r>
      <w:r>
        <w:rPr>
          <w:rFonts w:ascii="Book Antiqua" w:cs="Book Antiqua" w:hAnsi="Book Antiqua" w:eastAsia="Book Antiqua"/>
          <w:rtl w:val="0"/>
        </w:rPr>
        <w:br w:type="textWrapping"/>
      </w:r>
      <w:r>
        <w:rPr>
          <w:rFonts w:ascii="Book Antiqua"/>
          <w:rtl w:val="0"/>
          <w:lang w:val="en-US"/>
        </w:rPr>
        <w:t>Renew among us the vocation to heal the victims of violence.</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the prisoners of war</w:t>
      </w:r>
      <w:r>
        <w:rPr>
          <w:rFonts w:ascii="Book Antiqua" w:cs="Book Antiqua" w:hAnsi="Book Antiqua" w:eastAsia="Book Antiqua"/>
          <w:rtl w:val="0"/>
        </w:rPr>
        <w:br w:type="textWrapping"/>
      </w:r>
      <w:r>
        <w:rPr>
          <w:rFonts w:ascii="Book Antiqua"/>
          <w:rtl w:val="0"/>
          <w:lang w:val="en-US"/>
        </w:rPr>
        <w:t>and those who sheltered and sustained them.</w:t>
      </w:r>
      <w:r>
        <w:rPr>
          <w:rFonts w:ascii="Book Antiqua" w:cs="Book Antiqua" w:hAnsi="Book Antiqua" w:eastAsia="Book Antiqua"/>
          <w:rtl w:val="0"/>
        </w:rPr>
        <w:br w:type="textWrapping"/>
      </w:r>
      <w:r>
        <w:rPr>
          <w:rFonts w:ascii="Book Antiqua"/>
          <w:rtl w:val="0"/>
          <w:lang w:val="en-US"/>
        </w:rPr>
        <w:t>Bless the work of the Red Cross and Red Crescent in war zones today.</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the mothers, wives, sisters, children and sweethearts</w:t>
      </w:r>
      <w:r>
        <w:rPr>
          <w:rFonts w:ascii="Book Antiqua" w:cs="Book Antiqua" w:hAnsi="Book Antiqua" w:eastAsia="Book Antiqua"/>
          <w:rtl w:val="0"/>
        </w:rPr>
        <w:br w:type="textWrapping"/>
      </w:r>
      <w:r>
        <w:rPr>
          <w:rFonts w:ascii="Book Antiqua"/>
          <w:rtl w:val="0"/>
          <w:lang w:val="en-US"/>
        </w:rPr>
        <w:t>who prayed and grieved for the missing and the lost.</w:t>
      </w:r>
      <w:r>
        <w:rPr>
          <w:rFonts w:ascii="Book Antiqua" w:cs="Book Antiqua" w:hAnsi="Book Antiqua" w:eastAsia="Book Antiqua"/>
          <w:rtl w:val="0"/>
        </w:rPr>
        <w:br w:type="textWrapping"/>
      </w:r>
      <w:r>
        <w:rPr>
          <w:rFonts w:ascii="Book Antiqua"/>
          <w:rtl w:val="0"/>
          <w:lang w:val="en-US"/>
        </w:rPr>
        <w:t>Comfort all who mourn.</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 xml:space="preserve">We remember the homes, livelihoods and communities </w:t>
      </w:r>
      <w:r>
        <w:rPr>
          <w:rFonts w:ascii="Book Antiqua" w:cs="Book Antiqua" w:hAnsi="Book Antiqua" w:eastAsia="Book Antiqua"/>
          <w:rtl w:val="0"/>
        </w:rPr>
        <w:br w:type="textWrapping"/>
      </w:r>
      <w:r>
        <w:rPr>
          <w:rFonts w:ascii="Book Antiqua"/>
          <w:rtl w:val="0"/>
          <w:lang w:val="en-US"/>
        </w:rPr>
        <w:t>destroyed by bombs and gunfire.</w:t>
      </w:r>
      <w:r>
        <w:rPr>
          <w:rFonts w:ascii="Book Antiqua" w:cs="Book Antiqua" w:hAnsi="Book Antiqua" w:eastAsia="Book Antiqua"/>
          <w:rtl w:val="0"/>
        </w:rPr>
        <w:br w:type="textWrapping"/>
      </w:r>
      <w:r>
        <w:rPr>
          <w:rFonts w:ascii="Book Antiqua"/>
          <w:rtl w:val="0"/>
          <w:lang w:val="en-US"/>
        </w:rPr>
        <w:t>Have mercy on all who still live in the shadow of war.</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the conscientious objectors and anti-war campaigners,</w:t>
      </w:r>
      <w:r>
        <w:rPr>
          <w:rFonts w:ascii="Book Antiqua" w:cs="Book Antiqua" w:hAnsi="Book Antiqua" w:eastAsia="Book Antiqua"/>
          <w:rtl w:val="0"/>
        </w:rPr>
        <w:br w:type="textWrapping"/>
      </w:r>
      <w:r>
        <w:rPr>
          <w:rFonts w:ascii="Book Antiqua"/>
          <w:rtl w:val="0"/>
          <w:lang w:val="en-US"/>
        </w:rPr>
        <w:t>reviled or imprisoned for their principles.</w:t>
      </w:r>
      <w:r>
        <w:rPr>
          <w:rFonts w:ascii="Book Antiqua" w:cs="Book Antiqua" w:hAnsi="Book Antiqua" w:eastAsia="Book Antiqua"/>
          <w:rtl w:val="0"/>
        </w:rPr>
        <w:br w:type="textWrapping"/>
      </w:r>
      <w:r>
        <w:rPr>
          <w:rFonts w:ascii="Book Antiqua"/>
          <w:rtl w:val="0"/>
          <w:lang w:val="en-US"/>
        </w:rPr>
        <w:t>Give respect and a hearing for those who ask difficult questions.</w:t>
      </w:r>
    </w:p>
    <w:p>
      <w:pPr>
        <w:pStyle w:val="Body"/>
        <w:spacing w:after="0" w:line="240" w:lineRule="auto"/>
        <w:rPr>
          <w:rFonts w:ascii="Book Antiqua Bold" w:cs="Book Antiqua Bold" w:hAnsi="Book Antiqua Bold" w:eastAsia="Book Antiqua Bold"/>
          <w:b w:val="1"/>
          <w:bCs w:val="1"/>
        </w:rPr>
      </w:pPr>
      <w:r>
        <w:rPr>
          <w:rFonts w:ascii="Book Antiqua" w:cs="Book Antiqua" w:hAnsi="Book Antiqua" w:eastAsia="Book Antiqua"/>
          <w:rtl w:val="0"/>
        </w:rPr>
        <w:tab/>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 xml:space="preserve">We remember the chaplains who showed the love of Christ </w:t>
      </w:r>
      <w:r>
        <w:rPr>
          <w:rFonts w:ascii="Book Antiqua" w:cs="Book Antiqua" w:hAnsi="Book Antiqua" w:eastAsia="Book Antiqua"/>
          <w:rtl w:val="0"/>
        </w:rPr>
        <w:br w:type="textWrapping"/>
      </w:r>
      <w:r>
        <w:rPr>
          <w:rFonts w:ascii="Book Antiqua"/>
          <w:rtl w:val="0"/>
          <w:lang w:val="en-US"/>
        </w:rPr>
        <w:t xml:space="preserve">when danger and death were all around. </w:t>
      </w:r>
      <w:r>
        <w:rPr>
          <w:rFonts w:ascii="Book Antiqua" w:cs="Book Antiqua" w:hAnsi="Book Antiqua" w:eastAsia="Book Antiqua"/>
          <w:rtl w:val="0"/>
        </w:rPr>
        <w:br w:type="textWrapping"/>
      </w:r>
      <w:r>
        <w:rPr>
          <w:rFonts w:ascii="Book Antiqua"/>
          <w:rtl w:val="0"/>
          <w:lang w:val="en-US"/>
        </w:rPr>
        <w:t>Give us faith strong enough to share with the fearful and the dying.</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those interned and vilified here</w:t>
      </w:r>
      <w:r>
        <w:rPr>
          <w:rFonts w:ascii="Book Antiqua" w:cs="Book Antiqua" w:hAnsi="Book Antiqua" w:eastAsia="Book Antiqua"/>
          <w:rtl w:val="0"/>
        </w:rPr>
        <w:br w:type="textWrapping"/>
      </w:r>
      <w:r>
        <w:rPr>
          <w:rFonts w:ascii="Book Antiqua"/>
          <w:rtl w:val="0"/>
          <w:lang w:val="en-US"/>
        </w:rPr>
        <w:t>for their birth or ancestry in countries with whom Australia was at war.</w:t>
      </w:r>
      <w:r>
        <w:rPr>
          <w:rFonts w:ascii="Book Antiqua" w:cs="Book Antiqua" w:hAnsi="Book Antiqua" w:eastAsia="Book Antiqua"/>
          <w:rtl w:val="0"/>
        </w:rPr>
        <w:br w:type="textWrapping"/>
      </w:r>
      <w:r>
        <w:rPr>
          <w:rFonts w:ascii="Book Antiqua"/>
          <w:rtl w:val="0"/>
          <w:lang w:val="en-US"/>
        </w:rPr>
        <w:t>Save us from valuing national identity more highly than shared humanity.</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 xml:space="preserve">We remember the Aboriginal and Torres Strait Islander volunteers </w:t>
      </w:r>
      <w:r>
        <w:rPr>
          <w:rFonts w:ascii="Book Antiqua" w:cs="Book Antiqua" w:hAnsi="Book Antiqua" w:eastAsia="Book Antiqua"/>
          <w:rtl w:val="0"/>
        </w:rPr>
        <w:br w:type="textWrapping"/>
      </w:r>
      <w:r>
        <w:rPr>
          <w:rFonts w:ascii="Book Antiqua"/>
          <w:rtl w:val="0"/>
          <w:lang w:val="en-US"/>
        </w:rPr>
        <w:t>who fought for a nation that did not recognise them as citizens.</w:t>
      </w:r>
      <w:r>
        <w:rPr>
          <w:rFonts w:ascii="Book Antiqua" w:cs="Book Antiqua" w:hAnsi="Book Antiqua" w:eastAsia="Book Antiqua"/>
          <w:rtl w:val="0"/>
        </w:rPr>
        <w:br w:type="textWrapping"/>
      </w:r>
      <w:r>
        <w:rPr>
          <w:rFonts w:ascii="Book Antiqua"/>
          <w:rtl w:val="0"/>
          <w:lang w:val="en-US"/>
        </w:rPr>
        <w:t>Lead us towards true reconciliation with Australia</w:t>
      </w:r>
      <w:r>
        <w:rPr>
          <w:rFonts w:hAnsi="Book Antiqua" w:hint="default"/>
          <w:rtl w:val="0"/>
          <w:lang w:val="en-US"/>
        </w:rPr>
        <w:t>’</w:t>
      </w:r>
      <w:r>
        <w:rPr>
          <w:rFonts w:ascii="Book Antiqua"/>
          <w:rtl w:val="0"/>
          <w:lang w:val="en-US"/>
        </w:rPr>
        <w:t>s First Peoples.</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the friendships formed in the turmoil of war</w:t>
      </w:r>
      <w:r>
        <w:rPr>
          <w:rFonts w:ascii="Book Antiqua" w:cs="Book Antiqua" w:hAnsi="Book Antiqua" w:eastAsia="Book Antiqua"/>
          <w:rtl w:val="0"/>
        </w:rPr>
        <w:br w:type="textWrapping"/>
      </w:r>
      <w:r>
        <w:rPr>
          <w:rFonts w:ascii="Book Antiqua"/>
          <w:rtl w:val="0"/>
          <w:lang w:val="en-US"/>
        </w:rPr>
        <w:t>and the loyalty and love that comforted the injured and the dying.</w:t>
      </w:r>
      <w:r>
        <w:rPr>
          <w:rFonts w:ascii="Book Antiqua" w:cs="Book Antiqua" w:hAnsi="Book Antiqua" w:eastAsia="Book Antiqua"/>
          <w:rtl w:val="0"/>
        </w:rPr>
        <w:br w:type="textWrapping"/>
      </w:r>
      <w:r>
        <w:rPr>
          <w:rFonts w:ascii="Book Antiqua"/>
          <w:rtl w:val="0"/>
          <w:lang w:val="en-US"/>
        </w:rPr>
        <w:t>Give us grace to be such friends to one another in times of crisis.</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the peacemakers who prayed and worked</w:t>
      </w:r>
      <w:r>
        <w:rPr>
          <w:rFonts w:ascii="Book Antiqua" w:cs="Book Antiqua" w:hAnsi="Book Antiqua" w:eastAsia="Book Antiqua"/>
          <w:rtl w:val="0"/>
        </w:rPr>
        <w:br w:type="textWrapping"/>
      </w:r>
      <w:r>
        <w:rPr>
          <w:rFonts w:ascii="Book Antiqua"/>
          <w:rtl w:val="0"/>
          <w:lang w:val="en-US"/>
        </w:rPr>
        <w:t>to end the violence and destruction of the First World War.</w:t>
      </w:r>
      <w:r>
        <w:rPr>
          <w:rFonts w:ascii="Book Antiqua" w:cs="Book Antiqua" w:hAnsi="Book Antiqua" w:eastAsia="Book Antiqua"/>
          <w:rtl w:val="0"/>
        </w:rPr>
        <w:br w:type="textWrapping"/>
      </w:r>
      <w:r>
        <w:rPr>
          <w:rFonts w:ascii="Book Antiqua"/>
          <w:rtl w:val="0"/>
          <w:lang w:val="en-US"/>
        </w:rPr>
        <w:t>Raise up peacemakers in all the war zones of the world today.</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the good neighbours, supporters and advocates</w:t>
      </w:r>
      <w:r>
        <w:rPr>
          <w:rFonts w:ascii="Book Antiqua" w:cs="Book Antiqua" w:hAnsi="Book Antiqua" w:eastAsia="Book Antiqua"/>
          <w:rtl w:val="0"/>
        </w:rPr>
        <w:br w:type="textWrapping"/>
      </w:r>
      <w:r>
        <w:rPr>
          <w:rFonts w:ascii="Book Antiqua"/>
          <w:rtl w:val="0"/>
          <w:lang w:val="en-US"/>
        </w:rPr>
        <w:t>for returned service men and women, war widows and fatherless children.</w:t>
      </w:r>
      <w:r>
        <w:rPr>
          <w:rFonts w:ascii="Book Antiqua" w:cs="Book Antiqua" w:hAnsi="Book Antiqua" w:eastAsia="Book Antiqua"/>
          <w:rtl w:val="0"/>
        </w:rPr>
        <w:br w:type="textWrapping"/>
      </w:r>
      <w:r>
        <w:rPr>
          <w:rFonts w:ascii="Book Antiqua"/>
          <w:rtl w:val="0"/>
          <w:lang w:val="en-US"/>
        </w:rPr>
        <w:t>Make us generous in providing for all the survivors of war.</w:t>
      </w:r>
    </w:p>
    <w:p>
      <w:pPr>
        <w:pStyle w:val="Body"/>
        <w:spacing w:after="0" w:line="240" w:lineRule="auto"/>
        <w:rPr>
          <w:rFonts w:ascii="Book Antiqua Bold" w:cs="Book Antiqua Bold" w:hAnsi="Book Antiqua Bold" w:eastAsia="Book Antiqua Bold"/>
          <w:b w:val="1"/>
          <w:bCs w:val="1"/>
        </w:rPr>
      </w:pPr>
      <w:r>
        <w:rPr>
          <w:rFonts w:ascii="Book Antiqua" w:cs="Book Antiqua" w:hAnsi="Book Antiqua" w:eastAsia="Book Antiqua"/>
          <w:rtl w:val="0"/>
        </w:rPr>
        <w:tab/>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We remember those who died in battle or from their wounds,</w:t>
      </w:r>
      <w:r>
        <w:rPr>
          <w:rFonts w:ascii="Book Antiqua" w:cs="Book Antiqua" w:hAnsi="Book Antiqua" w:eastAsia="Book Antiqua"/>
          <w:rtl w:val="0"/>
        </w:rPr>
        <w:br w:type="textWrapping"/>
      </w:r>
      <w:r>
        <w:rPr>
          <w:rFonts w:ascii="Book Antiqua"/>
          <w:rtl w:val="0"/>
          <w:lang w:val="en-US"/>
        </w:rPr>
        <w:t>and those who took their own lives in agony or despair.</w:t>
      </w:r>
      <w:r>
        <w:rPr>
          <w:rFonts w:ascii="Book Antiqua" w:cs="Book Antiqua" w:hAnsi="Book Antiqua" w:eastAsia="Book Antiqua"/>
          <w:rtl w:val="0"/>
        </w:rPr>
        <w:br w:type="textWrapping"/>
      </w:r>
      <w:r>
        <w:rPr>
          <w:rFonts w:ascii="Book Antiqua"/>
          <w:rtl w:val="0"/>
          <w:lang w:val="en-US"/>
        </w:rPr>
        <w:t>Bring them, in Christ, to resurrection life.</w:t>
      </w:r>
    </w:p>
    <w:p>
      <w:pPr>
        <w:pStyle w:val="Body"/>
        <w:spacing w:after="0" w:line="240" w:lineRule="auto"/>
        <w:ind w:firstLine="720"/>
        <w:rPr>
          <w:rFonts w:ascii="Book Antiqua Bold" w:cs="Book Antiqua Bold" w:hAnsi="Book Antiqua Bold" w:eastAsia="Book Antiqua Bold"/>
          <w:b w:val="1"/>
          <w:bCs w:val="1"/>
        </w:rPr>
      </w:pPr>
      <w:r>
        <w:rPr>
          <w:rFonts w:ascii="Book Antiqua"/>
          <w:rtl w:val="0"/>
          <w:lang w:val="en-US"/>
        </w:rPr>
        <w:t xml:space="preserve">God of peace,  </w:t>
      </w:r>
      <w:r>
        <w:rPr>
          <w:rFonts w:ascii="Book Antiqua Bold"/>
          <w:b w:val="1"/>
          <w:bCs w:val="1"/>
          <w:rtl w:val="0"/>
          <w:lang w:val="en-US"/>
        </w:rPr>
        <w:t>hear our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rPr>
        <w:t>[</w:t>
      </w:r>
      <w:r>
        <w:rPr>
          <w:rFonts w:ascii="Book Antiqua"/>
          <w:i w:val="1"/>
          <w:iCs w:val="1"/>
          <w:rtl w:val="0"/>
          <w:lang w:val="en-US"/>
        </w:rPr>
        <w:t>Where there is a commemorative plaque or monument:</w:t>
      </w:r>
      <w:r>
        <w:rPr>
          <w:rFonts w:ascii="Book Antiqua" w:cs="Book Antiqua" w:hAnsi="Book Antiqua" w:eastAsia="Book Antiqua"/>
          <w:i w:val="1"/>
          <w:iCs w:val="1"/>
          <w:rtl w:val="0"/>
        </w:rPr>
        <w:br w:type="textWrapping"/>
      </w:r>
      <w:r>
        <w:rPr>
          <w:rFonts w:ascii="Book Antiqua"/>
          <w:rtl w:val="0"/>
          <w:lang w:val="en-US"/>
        </w:rPr>
        <w:t>We remember those whose names are written here,</w:t>
      </w:r>
      <w:r>
        <w:rPr>
          <w:rFonts w:ascii="Book Antiqua" w:cs="Book Antiqua" w:hAnsi="Book Antiqua" w:eastAsia="Book Antiqua"/>
          <w:rtl w:val="0"/>
        </w:rPr>
        <w:br w:type="textWrapping"/>
      </w:r>
      <w:r>
        <w:rPr>
          <w:rFonts w:ascii="Book Antiqua"/>
          <w:rtl w:val="0"/>
          <w:lang w:val="en-US"/>
        </w:rPr>
        <w:t>who went from this community to serve or to die in World War One.</w:t>
      </w:r>
      <w:r>
        <w:rPr>
          <w:rFonts w:ascii="Book Antiqua" w:cs="Book Antiqua" w:hAnsi="Book Antiqua" w:eastAsia="Book Antiqua"/>
          <w:rtl w:val="0"/>
        </w:rPr>
        <w:br w:type="textWrapping"/>
      </w:r>
      <w:r>
        <w:rPr>
          <w:rFonts w:hAnsi="Book Antiqua" w:hint="default"/>
          <w:i w:val="1"/>
          <w:iCs w:val="1"/>
          <w:rtl w:val="0"/>
          <w:lang w:val="en-US"/>
        </w:rPr>
        <w:t>…</w:t>
      </w:r>
      <w:r>
        <w:rPr>
          <w:rFonts w:ascii="Book Antiqua"/>
          <w:i w:val="1"/>
          <w:iCs w:val="1"/>
          <w:rtl w:val="0"/>
          <w:lang w:val="en-US"/>
        </w:rPr>
        <w:t>.The names may be read aloud</w:t>
      </w:r>
      <w:r>
        <w:rPr>
          <w:rFonts w:hAnsi="Book Antiqua" w:hint="default"/>
          <w:i w:val="1"/>
          <w:iCs w:val="1"/>
          <w:rtl w:val="0"/>
          <w:lang w:val="en-US"/>
        </w:rPr>
        <w:t>…</w:t>
      </w:r>
      <w:r>
        <w:rPr>
          <w:rFonts w:ascii="Book Antiqua"/>
          <w:i w:val="1"/>
          <w:iCs w:val="1"/>
          <w:rtl w:val="0"/>
        </w:rPr>
        <w:t>.</w:t>
      </w:r>
      <w:r>
        <w:rPr>
          <w:rFonts w:ascii="Book Antiqua" w:cs="Book Antiqua" w:hAnsi="Book Antiqua" w:eastAsia="Book Antiqua"/>
          <w:rtl w:val="0"/>
        </w:rPr>
        <w:br w:type="textWrapping"/>
      </w:r>
      <w:r>
        <w:rPr>
          <w:rFonts w:ascii="Book Antiqua"/>
          <w:rtl w:val="0"/>
          <w:lang w:val="en-US"/>
        </w:rPr>
        <w:t xml:space="preserve">As you were with them in all that they suffered, </w:t>
      </w:r>
      <w:r>
        <w:rPr>
          <w:rFonts w:ascii="Book Antiqua" w:cs="Book Antiqua" w:hAnsi="Book Antiqua" w:eastAsia="Book Antiqua"/>
          <w:rtl w:val="0"/>
        </w:rPr>
        <w:br w:type="textWrapping"/>
      </w:r>
      <w:r>
        <w:rPr>
          <w:rFonts w:ascii="Book Antiqua"/>
          <w:rtl w:val="0"/>
          <w:lang w:val="en-US"/>
        </w:rPr>
        <w:t>bring them, with all the redeemed, to eternal life in Christ.</w:t>
      </w:r>
    </w:p>
    <w:p>
      <w:pPr>
        <w:pStyle w:val="Body"/>
        <w:spacing w:after="0" w:line="240" w:lineRule="auto"/>
        <w:ind w:firstLine="720"/>
        <w:rPr>
          <w:rFonts w:ascii="Book Antiqua" w:cs="Book Antiqua" w:hAnsi="Book Antiqua" w:eastAsia="Book Antiqua"/>
        </w:rPr>
      </w:pPr>
      <w:r>
        <w:rPr>
          <w:rFonts w:ascii="Book Antiqua"/>
          <w:rtl w:val="0"/>
          <w:lang w:val="en-US"/>
        </w:rPr>
        <w:t xml:space="preserve">God of peace,  </w:t>
      </w:r>
      <w:r>
        <w:rPr>
          <w:rFonts w:ascii="Book Antiqua Bold"/>
          <w:b w:val="1"/>
          <w:bCs w:val="1"/>
          <w:rtl w:val="0"/>
          <w:lang w:val="en-US"/>
        </w:rPr>
        <w:t>hear our prayer.</w:t>
      </w:r>
      <w:r>
        <w:rPr>
          <w:rFonts w:ascii="Book Antiqua"/>
          <w:rtl w:val="0"/>
        </w:rPr>
        <w:t>]</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rPr>
      </w:pPr>
      <w:r>
        <w:rPr>
          <w:rFonts w:ascii="Book Antiqua"/>
          <w:i w:val="1"/>
          <w:iCs w:val="1"/>
          <w:rtl w:val="0"/>
          <w:lang w:val="en-US"/>
        </w:rPr>
        <w:t>The Litany ends with the Lord</w:t>
      </w:r>
      <w:r>
        <w:rPr>
          <w:rFonts w:hAnsi="Book Antiqua" w:hint="default"/>
          <w:i w:val="1"/>
          <w:iCs w:val="1"/>
          <w:rtl w:val="0"/>
          <w:lang w:val="en-US"/>
        </w:rPr>
        <w:t>’</w:t>
      </w:r>
      <w:r>
        <w:rPr>
          <w:rFonts w:ascii="Book Antiqua"/>
          <w:i w:val="1"/>
          <w:iCs w:val="1"/>
          <w:rtl w:val="0"/>
          <w:lang w:val="en-US"/>
        </w:rPr>
        <w:t>s prayer (if it is not being said elsewhere in the service) or with the following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 God, as we remember the terrible cost</w:t>
      </w:r>
      <w:r>
        <w:rPr>
          <w:rFonts w:ascii="Book Antiqua" w:cs="Book Antiqua" w:hAnsi="Book Antiqua" w:eastAsia="Book Antiqua"/>
          <w:rtl w:val="0"/>
        </w:rPr>
        <w:br w:type="textWrapping"/>
      </w:r>
      <w:r>
        <w:rPr>
          <w:rFonts w:ascii="Book Antiqua"/>
          <w:rtl w:val="0"/>
          <w:lang w:val="en-US"/>
        </w:rPr>
        <w:t>of this and every war,</w:t>
      </w:r>
      <w:r>
        <w:rPr>
          <w:rFonts w:ascii="Book Antiqua" w:cs="Book Antiqua" w:hAnsi="Book Antiqua" w:eastAsia="Book Antiqua"/>
          <w:rtl w:val="0"/>
        </w:rPr>
        <w:br w:type="textWrapping"/>
      </w:r>
      <w:r>
        <w:rPr>
          <w:rFonts w:ascii="Book Antiqua"/>
          <w:rtl w:val="0"/>
          <w:lang w:val="en-US"/>
        </w:rPr>
        <w:t>renew in us the longing for peace</w:t>
      </w:r>
      <w:r>
        <w:rPr>
          <w:rFonts w:ascii="Book Antiqua" w:cs="Book Antiqua" w:hAnsi="Book Antiqua" w:eastAsia="Book Antiqua"/>
          <w:rtl w:val="0"/>
        </w:rPr>
        <w:br w:type="textWrapping"/>
      </w:r>
      <w:r>
        <w:rPr>
          <w:rFonts w:ascii="Book Antiqua"/>
          <w:rtl w:val="0"/>
          <w:lang w:val="en-US"/>
        </w:rPr>
        <w:t>and the will to work for it</w:t>
      </w:r>
      <w:r>
        <w:rPr>
          <w:rFonts w:ascii="Book Antiqua" w:cs="Book Antiqua" w:hAnsi="Book Antiqua" w:eastAsia="Book Antiqua"/>
          <w:rtl w:val="0"/>
        </w:rPr>
        <w:br w:type="textWrapping"/>
      </w:r>
      <w:r>
        <w:rPr>
          <w:rFonts w:ascii="Book Antiqua"/>
          <w:rtl w:val="0"/>
          <w:lang w:val="en-US"/>
        </w:rPr>
        <w:t xml:space="preserve">in the strength of Jesus Christ, </w:t>
      </w:r>
      <w:r>
        <w:rPr>
          <w:rFonts w:ascii="Book Antiqua" w:cs="Book Antiqua" w:hAnsi="Book Antiqua" w:eastAsia="Book Antiqua"/>
          <w:rtl w:val="0"/>
        </w:rPr>
        <w:br w:type="textWrapping"/>
      </w:r>
      <w:r>
        <w:rPr>
          <w:rFonts w:ascii="Book Antiqua"/>
          <w:rtl w:val="0"/>
          <w:lang w:val="en-US"/>
        </w:rPr>
        <w:t>who is alive and reigns with you and the Holy Spirit,</w:t>
      </w:r>
      <w:r>
        <w:rPr>
          <w:rFonts w:ascii="Book Antiqua" w:cs="Book Antiqua" w:hAnsi="Book Antiqua" w:eastAsia="Book Antiqua"/>
          <w:rtl w:val="0"/>
        </w:rPr>
        <w:br w:type="textWrapping"/>
      </w:r>
      <w:r>
        <w:rPr>
          <w:rFonts w:ascii="Book Antiqua"/>
          <w:rtl w:val="0"/>
          <w:lang w:val="en-US"/>
        </w:rPr>
        <w:t xml:space="preserve">one God, now and for ever. </w:t>
      </w:r>
      <w:r>
        <w:rPr>
          <w:rFonts w:ascii="Book Antiqua Bold"/>
          <w:b w:val="1"/>
          <w:bCs w:val="1"/>
          <w:rtl w:val="0"/>
        </w:rPr>
        <w:t>Amen.</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Bold" w:cs="Book Antiqua Bold" w:hAnsi="Book Antiqua Bold" w:eastAsia="Book Antiqua Bold"/>
          <w:b w:val="1"/>
          <w:bCs w:val="1"/>
          <w:sz w:val="24"/>
          <w:szCs w:val="24"/>
        </w:rPr>
      </w:pPr>
      <w:r>
        <w:rPr>
          <w:rFonts w:ascii="Book Antiqua Bold"/>
          <w:b w:val="1"/>
          <w:bCs w:val="1"/>
          <w:sz w:val="24"/>
          <w:szCs w:val="24"/>
          <w:rtl w:val="0"/>
          <w:lang w:val="en-US"/>
        </w:rPr>
        <w:t>A Litany for the Peace of the World</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i w:val="1"/>
          <w:iCs w:val="1"/>
        </w:rPr>
      </w:pPr>
      <w:r>
        <w:rPr>
          <w:rFonts w:ascii="Book Antiqua"/>
          <w:i w:val="1"/>
          <w:iCs w:val="1"/>
          <w:rtl w:val="0"/>
          <w:lang w:val="en-US"/>
        </w:rPr>
        <w:t>The Litany may be used in its entirety, or a selection may be made from among the petitions provided, or additional petitions on a similar pattern may be added.</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rPr>
      </w:pPr>
      <w:r>
        <w:rPr>
          <w:rFonts w:ascii="Book Antiqua"/>
          <w:rtl w:val="0"/>
          <w:lang w:val="en-US"/>
        </w:rPr>
        <w:t>On all who make war over national identity or territorial sovereignty,</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On all who make war over religious faith or spiritual identity,</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make war over racial, tribal or ethnic differences,</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On all who make war for personal glory or political gain,</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make war over access to water, food or fuel,</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On all who make war out of envy, greed or hunger for power,</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 xml:space="preserve">On all who make war in revenge for long-held grievances, </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make war in response to recent offence or pain,</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make war against their fellow citizens or near neighbours,</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make war on enemies they hate and fear, yet hardly know,</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On all who make war as a last resort against cruelty and injustice,</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manufacture and trade in deadly weapons,</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 xml:space="preserve">On the victims and the perpetrators of rape as a weapon of war, </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On the victims and the perpetrators of abuse and torture,</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recruit and teach children to fight and kill,</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plan and carry out acts of terrorist violence,</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enact or survive hidden violence in their own homes,</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 xml:space="preserve">On all whose speech stirs up others to violent action, </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refugees from local and international conflict,</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all who live on land poisoned or mined during war,</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 xml:space="preserve">[On those living in the shadow of war today, in </w:t>
      </w:r>
      <w:r>
        <w:rPr>
          <w:rFonts w:ascii="Book Antiqua"/>
          <w:i w:val="1"/>
          <w:iCs w:val="1"/>
          <w:rtl w:val="0"/>
          <w:lang w:val="en-US"/>
        </w:rPr>
        <w:t>(particular places may be named here)</w:t>
      </w:r>
      <w:r>
        <w:rPr>
          <w:rFonts w:ascii="Book Antiqua"/>
          <w:rtl w:val="0"/>
        </w:rPr>
        <w:t xml:space="preserve"> </w:t>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aid agencies and their workers in conflict zones,</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 xml:space="preserve">On peacemakers, bringing enemies together for an end to wars,  </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On the United Nations, working to resolve conflict without violence,</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lang w:val="en-US"/>
        </w:rPr>
        <w:t>On each of us, repenting of the anger stored up in our heart,</w:t>
      </w:r>
      <w:r>
        <w:rPr>
          <w:rFonts w:ascii="Book Antiqua" w:cs="Book Antiqua" w:hAnsi="Book Antiqua" w:eastAsia="Book Antiqua"/>
          <w:rtl w:val="0"/>
        </w:rPr>
        <w:br w:type="textWrapping"/>
      </w:r>
      <w:r>
        <w:rPr>
          <w:rFonts w:ascii="Book Antiqua"/>
          <w:rtl w:val="0"/>
          <w:lang w:val="en-US"/>
        </w:rPr>
        <w:t>or expressed in our words or actions,</w:t>
      </w:r>
      <w:r>
        <w:rPr>
          <w:rFonts w:ascii="Book Antiqua" w:cs="Book Antiqua" w:hAnsi="Book Antiqua" w:eastAsia="Book Antiqua"/>
          <w:rtl w:val="0"/>
        </w:rPr>
        <w:br w:type="textWrapping"/>
      </w:r>
      <w:r>
        <w:rPr>
          <w:rFonts w:ascii="Book Antiqua"/>
          <w:rtl w:val="0"/>
          <w:lang w:val="en-US"/>
        </w:rPr>
        <w:t xml:space="preserve">Lord, have mercy. </w:t>
      </w:r>
      <w:r>
        <w:rPr>
          <w:rFonts w:ascii="Book Antiqua Bold"/>
          <w:b w:val="1"/>
          <w:bCs w:val="1"/>
          <w:rtl w:val="0"/>
          <w:lang w:val="en-US"/>
        </w:rPr>
        <w:t>Christ, have mercy.</w:t>
      </w:r>
      <w:r>
        <w:rPr>
          <w:rFonts w:ascii="Book Antiqua" w:cs="Book Antiqua" w:hAnsi="Book Antiqua" w:eastAsia="Book Antiqua"/>
          <w:rtl w:val="0"/>
        </w:rPr>
        <w:br w:type="textWrapping"/>
      </w:r>
    </w:p>
    <w:p>
      <w:pPr>
        <w:pStyle w:val="Body"/>
        <w:spacing w:after="0" w:line="240" w:lineRule="auto"/>
        <w:rPr>
          <w:rFonts w:ascii="Book Antiqua" w:cs="Book Antiqua" w:hAnsi="Book Antiqua" w:eastAsia="Book Antiqua"/>
        </w:rPr>
      </w:pPr>
      <w:r>
        <w:rPr>
          <w:rFonts w:ascii="Book Antiqua"/>
          <w:i w:val="1"/>
          <w:iCs w:val="1"/>
          <w:rtl w:val="0"/>
          <w:lang w:val="en-US"/>
        </w:rPr>
        <w:t>The Litany ends with the Lord</w:t>
      </w:r>
      <w:r>
        <w:rPr>
          <w:rFonts w:hAnsi="Book Antiqua" w:hint="default"/>
          <w:i w:val="1"/>
          <w:iCs w:val="1"/>
          <w:rtl w:val="0"/>
          <w:lang w:val="en-US"/>
        </w:rPr>
        <w:t>’</w:t>
      </w:r>
      <w:r>
        <w:rPr>
          <w:rFonts w:ascii="Book Antiqua"/>
          <w:i w:val="1"/>
          <w:iCs w:val="1"/>
          <w:rtl w:val="0"/>
          <w:lang w:val="en-US"/>
        </w:rPr>
        <w:t>s prayer (if it is not being said elsewhere in the service) or with the following prayer</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r>
        <w:rPr>
          <w:rFonts w:ascii="Book Antiqua"/>
          <w:rtl w:val="0"/>
        </w:rPr>
        <w:t>Holy God,</w:t>
      </w:r>
      <w:r>
        <w:rPr>
          <w:rFonts w:ascii="Book Antiqua" w:cs="Book Antiqua" w:hAnsi="Book Antiqua" w:eastAsia="Book Antiqua"/>
          <w:rtl w:val="0"/>
        </w:rPr>
        <w:br w:type="textWrapping"/>
      </w:r>
      <w:r>
        <w:rPr>
          <w:rFonts w:ascii="Book Antiqua"/>
          <w:rtl w:val="0"/>
          <w:lang w:val="en-US"/>
        </w:rPr>
        <w:t xml:space="preserve">you call us to be messengers of peace </w:t>
      </w:r>
      <w:r>
        <w:rPr>
          <w:rFonts w:ascii="Book Antiqua" w:cs="Book Antiqua" w:hAnsi="Book Antiqua" w:eastAsia="Book Antiqua"/>
          <w:rtl w:val="0"/>
        </w:rPr>
        <w:br w:type="textWrapping"/>
      </w:r>
      <w:r>
        <w:rPr>
          <w:rFonts w:ascii="Book Antiqua"/>
          <w:rtl w:val="0"/>
          <w:lang w:val="en-US"/>
        </w:rPr>
        <w:t>to those who are far off and to those who are near:</w:t>
      </w:r>
      <w:r>
        <w:rPr>
          <w:rFonts w:ascii="Book Antiqua" w:cs="Book Antiqua" w:hAnsi="Book Antiqua" w:eastAsia="Book Antiqua"/>
          <w:rtl w:val="0"/>
        </w:rPr>
        <w:br w:type="textWrapping"/>
      </w:r>
      <w:r>
        <w:rPr>
          <w:rFonts w:ascii="Book Antiqua"/>
          <w:rtl w:val="0"/>
          <w:lang w:val="en-US"/>
        </w:rPr>
        <w:t>gather all the peoples of the earth</w:t>
      </w:r>
      <w:r>
        <w:rPr>
          <w:rFonts w:ascii="Book Antiqua" w:cs="Book Antiqua" w:hAnsi="Book Antiqua" w:eastAsia="Book Antiqua"/>
          <w:rtl w:val="0"/>
        </w:rPr>
        <w:br w:type="textWrapping"/>
      </w:r>
      <w:r>
        <w:rPr>
          <w:rFonts w:ascii="Book Antiqua"/>
          <w:rtl w:val="0"/>
          <w:lang w:val="en-US"/>
        </w:rPr>
        <w:t>to live together with justice and love,</w:t>
      </w:r>
      <w:r>
        <w:rPr>
          <w:rFonts w:ascii="Book Antiqua" w:cs="Book Antiqua" w:hAnsi="Book Antiqua" w:eastAsia="Book Antiqua"/>
          <w:rtl w:val="0"/>
        </w:rPr>
        <w:br w:type="textWrapping"/>
      </w:r>
      <w:r>
        <w:rPr>
          <w:rFonts w:ascii="Book Antiqua"/>
          <w:rtl w:val="0"/>
          <w:lang w:val="en-US"/>
        </w:rPr>
        <w:t xml:space="preserve">through our Saviour, Jesus Christ.  </w:t>
      </w:r>
      <w:r>
        <w:rPr>
          <w:rFonts w:ascii="Book Antiqua Bold"/>
          <w:b w:val="1"/>
          <w:bCs w:val="1"/>
          <w:rtl w:val="0"/>
        </w:rPr>
        <w:t>Amen.</w:t>
      </w:r>
      <w:r>
        <w:rPr>
          <w:rFonts w:ascii="Book Antiqua"/>
          <w:rtl w:val="0"/>
        </w:rPr>
        <w:t xml:space="preserve">  </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Bold" w:cs="Book Antiqua Bold" w:hAnsi="Book Antiqua Bold" w:eastAsia="Book Antiqua Bold"/>
          <w:b w:val="1"/>
          <w:bCs w:val="1"/>
        </w:rPr>
      </w:pPr>
      <w:r>
        <w:rPr>
          <w:rFonts w:ascii="Book Antiqua Bold"/>
          <w:b w:val="1"/>
          <w:bCs w:val="1"/>
          <w:sz w:val="24"/>
          <w:szCs w:val="24"/>
          <w:rtl w:val="0"/>
          <w:lang w:val="en-US"/>
        </w:rPr>
        <w:t>A Prayer for ADF Chaplains</w:t>
      </w:r>
    </w:p>
    <w:p>
      <w:pPr>
        <w:pStyle w:val="Body"/>
        <w:spacing w:after="0" w:line="240" w:lineRule="auto"/>
        <w:rPr>
          <w:rFonts w:ascii="Book Antiqua" w:cs="Book Antiqua" w:hAnsi="Book Antiqua" w:eastAsia="Book Antiqua"/>
        </w:rPr>
      </w:pPr>
    </w:p>
    <w:p>
      <w:pPr>
        <w:pStyle w:val="Body"/>
        <w:spacing w:after="0" w:line="240" w:lineRule="auto"/>
        <w:rPr>
          <w:rFonts w:ascii="Book Antiqua Bold" w:cs="Book Antiqua Bold" w:hAnsi="Book Antiqua Bold" w:eastAsia="Book Antiqua Bold"/>
          <w:b w:val="1"/>
          <w:bCs w:val="1"/>
        </w:rPr>
      </w:pPr>
      <w:r>
        <w:rPr>
          <w:rFonts w:ascii="Book Antiqua"/>
          <w:rtl w:val="0"/>
          <w:lang w:val="en-US"/>
        </w:rPr>
        <w:t>Holy Spirit, we thank you for calling men and women</w:t>
      </w:r>
      <w:r>
        <w:rPr>
          <w:rFonts w:ascii="Book Antiqua" w:cs="Book Antiqua" w:hAnsi="Book Antiqua" w:eastAsia="Book Antiqua"/>
          <w:rtl w:val="0"/>
        </w:rPr>
        <w:br w:type="textWrapping"/>
      </w:r>
      <w:r>
        <w:rPr>
          <w:rFonts w:ascii="Book Antiqua"/>
          <w:rtl w:val="0"/>
          <w:lang w:val="en-US"/>
        </w:rPr>
        <w:t>to serve as chaplains on the battlefields of the past</w:t>
      </w:r>
      <w:r>
        <w:rPr>
          <w:rFonts w:ascii="Book Antiqua" w:cs="Book Antiqua" w:hAnsi="Book Antiqua" w:eastAsia="Book Antiqua"/>
          <w:rtl w:val="0"/>
        </w:rPr>
        <w:br w:type="textWrapping"/>
      </w:r>
      <w:r>
        <w:rPr>
          <w:rFonts w:ascii="Book Antiqua"/>
          <w:rtl w:val="0"/>
          <w:lang w:val="en-US"/>
        </w:rPr>
        <w:t>and in the Australian Defence Force today.</w:t>
      </w:r>
      <w:r>
        <w:rPr>
          <w:rFonts w:ascii="Book Antiqua" w:cs="Book Antiqua" w:hAnsi="Book Antiqua" w:eastAsia="Book Antiqua"/>
          <w:rtl w:val="0"/>
        </w:rPr>
        <w:br w:type="textWrapping"/>
      </w:r>
      <w:r>
        <w:rPr>
          <w:rFonts w:ascii="Book Antiqua"/>
          <w:rtl w:val="0"/>
          <w:lang w:val="en-US"/>
        </w:rPr>
        <w:t xml:space="preserve">Make all chaplains trustworthy companions to ADF members </w:t>
      </w:r>
      <w:r>
        <w:rPr>
          <w:rFonts w:ascii="Book Antiqua" w:cs="Book Antiqua" w:hAnsi="Book Antiqua" w:eastAsia="Book Antiqua"/>
          <w:rtl w:val="0"/>
        </w:rPr>
        <w:br w:type="textWrapping"/>
      </w:r>
      <w:r>
        <w:rPr>
          <w:rFonts w:ascii="Book Antiqua"/>
          <w:rtl w:val="0"/>
          <w:lang w:val="en-US"/>
        </w:rPr>
        <w:t>on local bases and on international missions.</w:t>
      </w:r>
      <w:r>
        <w:rPr>
          <w:rFonts w:ascii="Book Antiqua" w:cs="Book Antiqua" w:hAnsi="Book Antiqua" w:eastAsia="Book Antiqua"/>
          <w:rtl w:val="0"/>
        </w:rPr>
        <w:br w:type="textWrapping"/>
      </w:r>
      <w:r>
        <w:rPr>
          <w:rFonts w:ascii="Book Antiqua"/>
          <w:rtl w:val="0"/>
          <w:lang w:val="en-US"/>
        </w:rPr>
        <w:t>Guide them to the conversations</w:t>
      </w:r>
      <w:r>
        <w:rPr>
          <w:rFonts w:ascii="Book Antiqua" w:cs="Book Antiqua" w:hAnsi="Book Antiqua" w:eastAsia="Book Antiqua"/>
          <w:rtl w:val="0"/>
        </w:rPr>
        <w:br w:type="textWrapping"/>
      </w:r>
      <w:r>
        <w:rPr>
          <w:rFonts w:ascii="Book Antiqua"/>
          <w:rtl w:val="0"/>
          <w:lang w:val="en-US"/>
        </w:rPr>
        <w:t>where the grace of Jesus Christ will be made known.</w:t>
      </w:r>
      <w:r>
        <w:rPr>
          <w:rFonts w:ascii="Book Antiqua" w:cs="Book Antiqua" w:hAnsi="Book Antiqua" w:eastAsia="Book Antiqua"/>
          <w:rtl w:val="0"/>
        </w:rPr>
        <w:br w:type="textWrapping"/>
      </w:r>
      <w:r>
        <w:rPr>
          <w:rFonts w:ascii="Book Antiqua"/>
          <w:rtl w:val="0"/>
          <w:lang w:val="en-US"/>
        </w:rPr>
        <w:t>In life and death situations</w:t>
      </w:r>
      <w:r>
        <w:rPr>
          <w:rFonts w:ascii="Book Antiqua" w:cs="Book Antiqua" w:hAnsi="Book Antiqua" w:eastAsia="Book Antiqua"/>
          <w:rtl w:val="0"/>
        </w:rPr>
        <w:br w:type="textWrapping"/>
      </w:r>
      <w:r>
        <w:rPr>
          <w:rFonts w:ascii="Book Antiqua"/>
          <w:rtl w:val="0"/>
          <w:lang w:val="en-US"/>
        </w:rPr>
        <w:t>and in the ordinary obedience of Defence Force life,</w:t>
      </w:r>
      <w:r>
        <w:rPr>
          <w:rFonts w:ascii="Book Antiqua" w:cs="Book Antiqua" w:hAnsi="Book Antiqua" w:eastAsia="Book Antiqua"/>
          <w:rtl w:val="0"/>
        </w:rPr>
        <w:br w:type="textWrapping"/>
      </w:r>
      <w:r>
        <w:rPr>
          <w:rFonts w:ascii="Book Antiqua"/>
          <w:rtl w:val="0"/>
          <w:lang w:val="en-US"/>
        </w:rPr>
        <w:t>give them faith worth sharing.</w:t>
      </w:r>
      <w:r>
        <w:rPr>
          <w:rFonts w:ascii="Book Antiqua" w:cs="Book Antiqua" w:hAnsi="Book Antiqua" w:eastAsia="Book Antiqua"/>
          <w:rtl w:val="0"/>
        </w:rPr>
        <w:br w:type="textWrapping"/>
      </w:r>
      <w:r>
        <w:rPr>
          <w:rFonts w:ascii="Book Antiqua"/>
          <w:rtl w:val="0"/>
          <w:lang w:val="en-US"/>
        </w:rPr>
        <w:t xml:space="preserve">Among peacekeepers, on disaster relief missions and in time of war, </w:t>
      </w:r>
      <w:r>
        <w:rPr>
          <w:rFonts w:ascii="Book Antiqua" w:cs="Book Antiqua" w:hAnsi="Book Antiqua" w:eastAsia="Book Antiqua"/>
          <w:rtl w:val="0"/>
        </w:rPr>
        <w:br w:type="textWrapping"/>
      </w:r>
      <w:r>
        <w:rPr>
          <w:rFonts w:ascii="Book Antiqua"/>
          <w:rtl w:val="0"/>
          <w:lang w:val="en-US"/>
        </w:rPr>
        <w:t>shelter them with your love and wisdom</w:t>
      </w:r>
      <w:r>
        <w:rPr>
          <w:rFonts w:ascii="Book Antiqua" w:cs="Book Antiqua" w:hAnsi="Book Antiqua" w:eastAsia="Book Antiqua"/>
          <w:rtl w:val="0"/>
        </w:rPr>
        <w:br w:type="textWrapping"/>
      </w:r>
      <w:r>
        <w:rPr>
          <w:rFonts w:ascii="Book Antiqua"/>
          <w:rtl w:val="0"/>
          <w:lang w:val="en-US"/>
        </w:rPr>
        <w:t>as messengers of hope and peace,</w:t>
      </w:r>
      <w:r>
        <w:rPr>
          <w:rFonts w:ascii="Book Antiqua" w:cs="Book Antiqua" w:hAnsi="Book Antiqua" w:eastAsia="Book Antiqua"/>
          <w:rtl w:val="0"/>
        </w:rPr>
        <w:br w:type="textWrapping"/>
      </w:r>
      <w:r>
        <w:rPr>
          <w:rFonts w:ascii="Book Antiqua"/>
          <w:rtl w:val="0"/>
          <w:lang w:val="en-US"/>
        </w:rPr>
        <w:t xml:space="preserve">through our Saviour, Jesus Christ.  </w:t>
      </w:r>
      <w:r>
        <w:rPr>
          <w:rFonts w:ascii="Book Antiqua Bold"/>
          <w:b w:val="1"/>
          <w:bCs w:val="1"/>
          <w:rtl w:val="0"/>
        </w:rPr>
        <w:t>Amen.</w:t>
      </w:r>
    </w:p>
    <w:p>
      <w:pPr>
        <w:pStyle w:val="Body"/>
        <w:spacing w:after="0" w:line="240" w:lineRule="auto"/>
        <w:rPr>
          <w:rFonts w:ascii="Book Antiqua Bold" w:cs="Book Antiqua Bold" w:hAnsi="Book Antiqua Bold" w:eastAsia="Book Antiqua Bold"/>
          <w:b w:val="1"/>
          <w:bCs w:val="1"/>
        </w:rPr>
      </w:pPr>
    </w:p>
    <w:p>
      <w:pPr>
        <w:pStyle w:val="Body"/>
        <w:spacing w:after="0" w:line="240" w:lineRule="auto"/>
        <w:rPr>
          <w:rFonts w:ascii="Book Antiqua Bold" w:cs="Book Antiqua Bold" w:hAnsi="Book Antiqua Bold" w:eastAsia="Book Antiqua Bold"/>
          <w:b w:val="1"/>
          <w:bCs w:val="1"/>
        </w:rPr>
      </w:pPr>
    </w:p>
    <w:p>
      <w:pPr>
        <w:pStyle w:val="Body"/>
      </w:pPr>
      <w:r>
        <w:rPr>
          <w:rFonts w:ascii="Book Antiqua Bold" w:cs="Book Antiqua Bold" w:hAnsi="Book Antiqua Bold" w:eastAsia="Book Antiqua Bold"/>
          <w:b w:val="1"/>
          <w:bCs w:val="1"/>
          <w:sz w:val="24"/>
          <w:szCs w:val="24"/>
          <w:rtl w:val="0"/>
        </w:rPr>
        <w:br w:type="page"/>
      </w:r>
    </w:p>
    <w:p>
      <w:pPr>
        <w:pStyle w:val="Body"/>
        <w:rPr>
          <w:rFonts w:ascii="Book Antiqua Bold" w:cs="Book Antiqua Bold" w:hAnsi="Book Antiqua Bold" w:eastAsia="Book Antiqua Bold"/>
          <w:b w:val="1"/>
          <w:bCs w:val="1"/>
          <w:sz w:val="24"/>
          <w:szCs w:val="24"/>
        </w:rPr>
      </w:pPr>
    </w:p>
    <w:p>
      <w:pPr>
        <w:pStyle w:val="Body"/>
        <w:spacing w:after="0" w:line="240" w:lineRule="auto"/>
        <w:jc w:val="center"/>
        <w:rPr>
          <w:rFonts w:ascii="Book Antiqua Bold" w:cs="Book Antiqua Bold" w:hAnsi="Book Antiqua Bold" w:eastAsia="Book Antiqua Bold"/>
          <w:b w:val="1"/>
          <w:bCs w:val="1"/>
          <w:sz w:val="24"/>
          <w:szCs w:val="24"/>
        </w:rPr>
      </w:pPr>
      <w:r>
        <w:rPr>
          <w:rFonts w:ascii="Book Antiqua Bold"/>
          <w:b w:val="1"/>
          <w:bCs w:val="1"/>
          <w:sz w:val="24"/>
          <w:szCs w:val="24"/>
          <w:rtl w:val="0"/>
          <w:lang w:val="en-US"/>
        </w:rPr>
        <w:t>An outline order for a commemorative service of the Word</w:t>
      </w:r>
    </w:p>
    <w:p>
      <w:pPr>
        <w:pStyle w:val="Body"/>
        <w:spacing w:after="0" w:line="240" w:lineRule="auto"/>
        <w:jc w:val="center"/>
        <w:rPr>
          <w:rFonts w:ascii="Book Antiqua" w:cs="Book Antiqua" w:hAnsi="Book Antiqua" w:eastAsia="Book Antiqua"/>
          <w:i w:val="1"/>
          <w:iCs w:val="1"/>
        </w:rPr>
      </w:pPr>
      <w:r>
        <w:rPr>
          <w:rFonts w:ascii="Book Antiqua" w:cs="Book Antiqua" w:hAnsi="Book Antiqua" w:eastAsia="Book Antiqua"/>
          <w:i w:val="1"/>
          <w:iCs w:val="1"/>
          <w:rtl w:val="0"/>
        </w:rPr>
        <w:br w:type="textWrapping"/>
      </w:r>
      <w:r>
        <w:rPr>
          <w:rFonts w:ascii="Book Antiqua"/>
          <w:i w:val="1"/>
          <w:iCs w:val="1"/>
          <w:rtl w:val="0"/>
          <w:lang w:val="en-US"/>
        </w:rPr>
        <w:t>commemorating those who served and those who died in the First World War</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i w:val="1"/>
          <w:iCs w:val="1"/>
        </w:rPr>
      </w:pPr>
      <w:r>
        <w:rPr>
          <w:rFonts w:ascii="Book Antiqua"/>
          <w:i w:val="1"/>
          <w:iCs w:val="1"/>
          <w:rtl w:val="0"/>
          <w:lang w:val="en-US"/>
        </w:rPr>
        <w:t xml:space="preserve">Required elements are few, and are listed below are in </w:t>
      </w:r>
      <w:r>
        <w:rPr>
          <w:rFonts w:ascii="Book Antiqua Bold"/>
          <w:b w:val="1"/>
          <w:bCs w:val="1"/>
          <w:i w:val="1"/>
          <w:iCs w:val="1"/>
          <w:rtl w:val="0"/>
          <w:lang w:val="da-DK"/>
        </w:rPr>
        <w:t>bold.</w:t>
      </w:r>
      <w:r>
        <w:rPr>
          <w:rFonts w:ascii="Book Antiqua"/>
          <w:i w:val="1"/>
          <w:iCs w:val="1"/>
          <w:rtl w:val="0"/>
          <w:lang w:val="en-US"/>
        </w:rPr>
        <w:t xml:space="preserve">  Other elements are suggestions only and may be adapted, included or omitted to suit local circumstances.  Hymnody / worship songs should be used sparingly and chosen with care when it is expected that many who are not regular churchgoers will be present.  Instrumental music may be preferable, or a choir or other ensemble may sing historical or recent Christian words and music appropriate to the commemoration.  </w:t>
      </w:r>
    </w:p>
    <w:p>
      <w:pPr>
        <w:pStyle w:val="Body"/>
        <w:spacing w:after="0" w:line="240" w:lineRule="auto"/>
        <w:rPr>
          <w:rFonts w:ascii="Book Antiqua" w:cs="Book Antiqua" w:hAnsi="Book Antiqua" w:eastAsia="Book Antiqua"/>
          <w:i w:val="1"/>
          <w:iCs w:val="1"/>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w:cs="Book Antiqua" w:hAnsi="Book Antiqua" w:eastAsia="Book Antiqua"/>
        </w:rPr>
      </w:pPr>
      <w:r>
        <w:rPr>
          <w:rFonts w:ascii="Book Antiqua"/>
          <w:rtl w:val="0"/>
        </w:rPr>
        <w:t>GATHERING IN GOD</w:t>
      </w:r>
      <w:r>
        <w:rPr>
          <w:rFonts w:hAnsi="Book Antiqua" w:hint="default"/>
          <w:rtl w:val="0"/>
          <w:lang w:val="en-US"/>
        </w:rPr>
        <w:t>’</w:t>
      </w:r>
      <w:r>
        <w:rPr>
          <w:rFonts w:ascii="Book Antiqua"/>
          <w:rtl w:val="0"/>
        </w:rPr>
        <w:t>S NAME</w:t>
      </w:r>
    </w:p>
    <w:p>
      <w:pPr>
        <w:pStyle w:val="Body"/>
        <w:spacing w:after="0" w:line="240" w:lineRule="auto"/>
        <w:jc w:val="center"/>
        <w:rPr>
          <w:rFonts w:ascii="Book Antiqua" w:cs="Book Antiqua" w:hAnsi="Book Antiqua" w:eastAsia="Book Antiqua"/>
        </w:rPr>
      </w:pPr>
    </w:p>
    <w:p>
      <w:pPr>
        <w:pStyle w:val="List Paragraph"/>
        <w:numPr>
          <w:ilvl w:val="0"/>
          <w:numId w:val="9"/>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Acknowledgement of Country (eg</w:t>
      </w:r>
      <w:r>
        <w:rPr>
          <w:rFonts w:hAnsi="Book Antiqua" w:hint="default"/>
          <w:rtl w:val="0"/>
          <w:lang w:val="en-US"/>
        </w:rPr>
        <w:t xml:space="preserve"> “</w:t>
      </w:r>
      <w:r>
        <w:rPr>
          <w:rFonts w:ascii="Book Antiqua"/>
          <w:rtl w:val="0"/>
          <w:lang w:val="en-US"/>
        </w:rPr>
        <w:t xml:space="preserve">We acknowledge the </w:t>
      </w:r>
      <w:r>
        <w:rPr>
          <w:rFonts w:ascii="Book Antiqua"/>
          <w:i w:val="1"/>
          <w:iCs w:val="1"/>
          <w:rtl w:val="0"/>
          <w:lang w:val="en-US"/>
        </w:rPr>
        <w:t>Name</w:t>
      </w:r>
      <w:r>
        <w:rPr>
          <w:rFonts w:ascii="Book Antiqua"/>
          <w:rtl w:val="0"/>
          <w:lang w:val="en-US"/>
        </w:rPr>
        <w:t xml:space="preserve"> people as the original custodians of this land, and we pay our respects to their elders, past and present</w:t>
      </w:r>
      <w:r>
        <w:rPr>
          <w:rFonts w:hAnsi="Book Antiqua" w:hint="default"/>
          <w:rtl w:val="0"/>
          <w:lang w:val="en-US"/>
        </w:rPr>
        <w:t>”</w:t>
      </w:r>
      <w:r>
        <w:rPr>
          <w:rFonts w:ascii="Book Antiqua"/>
          <w:rtl w:val="0"/>
          <w:lang w:val="en-US"/>
        </w:rPr>
        <w:t xml:space="preserve">).  </w:t>
      </w:r>
    </w:p>
    <w:p>
      <w:pPr>
        <w:pStyle w:val="Body"/>
        <w:spacing w:after="0" w:line="240" w:lineRule="auto"/>
        <w:rPr>
          <w:rFonts w:ascii="Book Antiqua" w:cs="Book Antiqua" w:hAnsi="Book Antiqua" w:eastAsia="Book Antiqua"/>
        </w:rPr>
      </w:pPr>
    </w:p>
    <w:p>
      <w:pPr>
        <w:pStyle w:val="List Paragraph"/>
        <w:numPr>
          <w:ilvl w:val="0"/>
          <w:numId w:val="9"/>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A sentence of Scripture</w:t>
      </w:r>
    </w:p>
    <w:p>
      <w:pPr>
        <w:pStyle w:val="Body"/>
        <w:spacing w:after="0" w:line="240" w:lineRule="auto"/>
        <w:rPr>
          <w:rFonts w:ascii="Book Antiqua" w:cs="Book Antiqua" w:hAnsi="Book Antiqua" w:eastAsia="Book Antiqua"/>
        </w:rPr>
      </w:pPr>
    </w:p>
    <w:p>
      <w:pPr>
        <w:pStyle w:val="List Paragraph"/>
        <w:numPr>
          <w:ilvl w:val="0"/>
          <w:numId w:val="9"/>
        </w:numPr>
        <w:tabs>
          <w:tab w:val="num" w:pos="720"/>
          <w:tab w:val="clear" w:pos="0"/>
        </w:tabs>
        <w:bidi w:val="0"/>
        <w:spacing w:after="0" w:line="240" w:lineRule="auto"/>
        <w:ind w:left="720" w:right="0" w:hanging="360"/>
        <w:jc w:val="left"/>
        <w:rPr>
          <w:rFonts w:ascii="Book Antiqua Bold" w:cs="Book Antiqua Bold" w:hAnsi="Book Antiqua Bold" w:eastAsia="Book Antiqua Bold"/>
          <w:b w:val="1"/>
          <w:bCs w:val="1"/>
          <w:position w:val="0"/>
          <w:rtl w:val="0"/>
        </w:rPr>
      </w:pPr>
      <w:r>
        <w:rPr>
          <w:rFonts w:ascii="Book Antiqua Bold"/>
          <w:b w:val="1"/>
          <w:bCs w:val="1"/>
          <w:rtl w:val="0"/>
          <w:lang w:val="en-US"/>
        </w:rPr>
        <w:t>A Greeting in the name of the Lord Jesus or the Holy Trinity</w:t>
      </w:r>
    </w:p>
    <w:p>
      <w:pPr>
        <w:pStyle w:val="List Paragraph"/>
        <w:rPr>
          <w:rFonts w:ascii="Book Antiqua Bold" w:cs="Book Antiqua Bold" w:hAnsi="Book Antiqua Bold" w:eastAsia="Book Antiqua Bold"/>
          <w:b w:val="1"/>
          <w:bCs w:val="1"/>
        </w:rPr>
      </w:pPr>
    </w:p>
    <w:p>
      <w:pPr>
        <w:pStyle w:val="List Paragraph"/>
        <w:numPr>
          <w:ilvl w:val="0"/>
          <w:numId w:val="9"/>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The lighting of the Paschal (Easter) Candle, perhaps with words taken from APBA p 709</w:t>
      </w:r>
    </w:p>
    <w:p>
      <w:pPr>
        <w:pStyle w:val="List Paragraph"/>
        <w:rPr>
          <w:rFonts w:ascii="Book Antiqua" w:cs="Book Antiqua" w:hAnsi="Book Antiqua" w:eastAsia="Book Antiqua"/>
        </w:rPr>
      </w:pPr>
    </w:p>
    <w:p>
      <w:pPr>
        <w:pStyle w:val="List Paragraph"/>
        <w:numPr>
          <w:ilvl w:val="0"/>
          <w:numId w:val="9"/>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The presentation of memorabilia associated with those who served in the First World War, such as photographs, medals, books, letters</w:t>
      </w:r>
    </w:p>
    <w:p>
      <w:pPr>
        <w:pStyle w:val="Body"/>
        <w:spacing w:after="0" w:line="240" w:lineRule="auto"/>
        <w:rPr>
          <w:rFonts w:ascii="Book Antiqua" w:cs="Book Antiqua" w:hAnsi="Book Antiqua" w:eastAsia="Book Antiqua"/>
        </w:rPr>
      </w:pPr>
    </w:p>
    <w:p>
      <w:pPr>
        <w:pStyle w:val="List Paragraph"/>
        <w:numPr>
          <w:ilvl w:val="0"/>
          <w:numId w:val="9"/>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 xml:space="preserve">A Canticle or Psalm said or sung by all. Suitable APBA canticles include </w:t>
      </w:r>
    </w:p>
    <w:p>
      <w:pPr>
        <w:pStyle w:val="Body"/>
        <w:spacing w:after="0" w:line="240" w:lineRule="auto"/>
        <w:ind w:left="720" w:firstLine="0"/>
        <w:rPr>
          <w:rFonts w:ascii="Book Antiqua" w:cs="Book Antiqua" w:hAnsi="Book Antiqua" w:eastAsia="Book Antiqua"/>
          <w:i w:val="1"/>
          <w:iCs w:val="1"/>
        </w:rPr>
      </w:pPr>
      <w:r>
        <w:rPr>
          <w:rFonts w:ascii="Book Antiqua"/>
          <w:i w:val="1"/>
          <w:iCs w:val="1"/>
          <w:rtl w:val="0"/>
          <w:lang w:val="en-US"/>
        </w:rPr>
        <w:t>A Song of Hope (Isaiah 61.1-3, APBA p 393)</w:t>
      </w:r>
    </w:p>
    <w:p>
      <w:pPr>
        <w:pStyle w:val="Body"/>
        <w:spacing w:after="0" w:line="240" w:lineRule="auto"/>
        <w:ind w:left="720" w:firstLine="0"/>
        <w:rPr>
          <w:rFonts w:ascii="Book Antiqua" w:cs="Book Antiqua" w:hAnsi="Book Antiqua" w:eastAsia="Book Antiqua"/>
          <w:i w:val="1"/>
          <w:iCs w:val="1"/>
        </w:rPr>
      </w:pPr>
      <w:r>
        <w:rPr>
          <w:rFonts w:ascii="Book Antiqua"/>
          <w:i w:val="1"/>
          <w:iCs w:val="1"/>
          <w:rtl w:val="0"/>
          <w:lang w:val="en-US"/>
        </w:rPr>
        <w:t>A Song of the Blessed (Matthew 5.3-10, APBA p 397)</w:t>
      </w:r>
    </w:p>
    <w:p>
      <w:pPr>
        <w:pStyle w:val="Body"/>
        <w:spacing w:after="0" w:line="240" w:lineRule="auto"/>
        <w:ind w:left="720" w:firstLine="0"/>
        <w:rPr>
          <w:rFonts w:ascii="Book Antiqua" w:cs="Book Antiqua" w:hAnsi="Book Antiqua" w:eastAsia="Book Antiqua"/>
          <w:i w:val="1"/>
          <w:iCs w:val="1"/>
        </w:rPr>
      </w:pPr>
      <w:r>
        <w:rPr>
          <w:rFonts w:ascii="Book Antiqua"/>
          <w:i w:val="1"/>
          <w:iCs w:val="1"/>
          <w:rtl w:val="0"/>
          <w:lang w:val="en-US"/>
        </w:rPr>
        <w:t>The Song of Christ</w:t>
      </w:r>
      <w:r>
        <w:rPr>
          <w:rFonts w:hAnsi="Book Antiqua" w:hint="default"/>
          <w:i w:val="1"/>
          <w:iCs w:val="1"/>
          <w:rtl w:val="0"/>
          <w:lang w:val="en-US"/>
        </w:rPr>
        <w:t>’</w:t>
      </w:r>
      <w:r>
        <w:rPr>
          <w:rFonts w:ascii="Book Antiqua"/>
          <w:i w:val="1"/>
          <w:iCs w:val="1"/>
          <w:rtl w:val="0"/>
          <w:lang w:val="it-IT"/>
        </w:rPr>
        <w:t>s Glory (Philippians2.5b-11, APBA p 411)</w:t>
      </w:r>
    </w:p>
    <w:p>
      <w:pPr>
        <w:pStyle w:val="Body"/>
        <w:spacing w:after="0" w:line="240" w:lineRule="auto"/>
        <w:ind w:left="720" w:firstLine="0"/>
        <w:rPr>
          <w:rFonts w:ascii="Book Antiqua" w:cs="Book Antiqua" w:hAnsi="Book Antiqua" w:eastAsia="Book Antiqua"/>
          <w:i w:val="1"/>
          <w:iCs w:val="1"/>
        </w:rPr>
      </w:pPr>
      <w:r>
        <w:rPr>
          <w:rFonts w:ascii="Book Antiqua"/>
          <w:i w:val="1"/>
          <w:iCs w:val="1"/>
          <w:rtl w:val="0"/>
          <w:lang w:val="en-US"/>
        </w:rPr>
        <w:t>The Canticle, Saviour of the World (APBA p 414)</w:t>
      </w:r>
    </w:p>
    <w:p>
      <w:pPr>
        <w:pStyle w:val="Body"/>
        <w:spacing w:after="0" w:line="240" w:lineRule="auto"/>
        <w:ind w:left="720" w:firstLine="0"/>
        <w:rPr>
          <w:rFonts w:ascii="Book Antiqua" w:cs="Book Antiqua" w:hAnsi="Book Antiqua" w:eastAsia="Book Antiqua"/>
          <w:i w:val="1"/>
          <w:iCs w:val="1"/>
        </w:rPr>
      </w:pPr>
      <w:r>
        <w:rPr>
          <w:rFonts w:ascii="Book Antiqua"/>
          <w:i w:val="1"/>
          <w:iCs w:val="1"/>
          <w:rtl w:val="0"/>
          <w:lang w:val="en-US"/>
        </w:rPr>
        <w:t>The Canticle, Great and Wonderful (APBA p 426)</w:t>
      </w:r>
    </w:p>
    <w:p>
      <w:pPr>
        <w:pStyle w:val="Body"/>
        <w:spacing w:after="0" w:line="240" w:lineRule="auto"/>
        <w:ind w:left="720" w:firstLine="0"/>
        <w:rPr>
          <w:rFonts w:ascii="Book Antiqua" w:cs="Book Antiqua" w:hAnsi="Book Antiqua" w:eastAsia="Book Antiqua"/>
          <w:i w:val="1"/>
          <w:iCs w:val="1"/>
        </w:rPr>
      </w:pPr>
      <w:r>
        <w:rPr>
          <w:rFonts w:ascii="Book Antiqua"/>
          <w:i w:val="1"/>
          <w:iCs w:val="1"/>
          <w:rtl w:val="0"/>
          <w:lang w:val="en-US"/>
        </w:rPr>
        <w:t>A Song of the Knowledge of Wisdom (APBA p 428)</w:t>
      </w:r>
    </w:p>
    <w:p>
      <w:pPr>
        <w:pStyle w:val="Body"/>
        <w:spacing w:after="0" w:line="240" w:lineRule="auto"/>
        <w:rPr>
          <w:rFonts w:ascii="Book Antiqua" w:cs="Book Antiqua" w:hAnsi="Book Antiqua" w:eastAsia="Book Antiqua"/>
        </w:rPr>
      </w:pPr>
    </w:p>
    <w:p>
      <w:pPr>
        <w:pStyle w:val="List Paragraph"/>
        <w:numPr>
          <w:ilvl w:val="0"/>
          <w:numId w:val="9"/>
        </w:numPr>
        <w:tabs>
          <w:tab w:val="num" w:pos="720"/>
          <w:tab w:val="clear" w:pos="0"/>
        </w:tabs>
        <w:bidi w:val="0"/>
        <w:spacing w:after="0" w:line="240" w:lineRule="auto"/>
        <w:ind w:left="720" w:right="0" w:hanging="360"/>
        <w:jc w:val="left"/>
        <w:rPr>
          <w:rFonts w:ascii="Book Antiqua Bold" w:cs="Book Antiqua Bold" w:hAnsi="Book Antiqua Bold" w:eastAsia="Book Antiqua Bold"/>
          <w:b w:val="1"/>
          <w:bCs w:val="1"/>
          <w:position w:val="0"/>
          <w:rtl w:val="0"/>
        </w:rPr>
      </w:pPr>
      <w:r>
        <w:rPr>
          <w:rFonts w:ascii="Book Antiqua Bold"/>
          <w:b w:val="1"/>
          <w:bCs w:val="1"/>
          <w:rtl w:val="0"/>
          <w:lang w:val="en-US"/>
        </w:rPr>
        <w:t xml:space="preserve">A Prayer of the Day (APBA p 204 or 629) </w:t>
      </w:r>
    </w:p>
    <w:p>
      <w:pPr>
        <w:pStyle w:val="List Paragraph"/>
        <w:spacing w:after="0" w:line="240" w:lineRule="auto"/>
        <w:rPr>
          <w:rFonts w:ascii="Book Antiqua Bold" w:cs="Book Antiqua Bold" w:hAnsi="Book Antiqua Bold" w:eastAsia="Book Antiqua Bold"/>
          <w:b w:val="1"/>
          <w:bCs w:val="1"/>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w:cs="Book Antiqua" w:hAnsi="Book Antiqua" w:eastAsia="Book Antiqua"/>
        </w:rPr>
      </w:pPr>
      <w:r>
        <w:rPr>
          <w:rFonts w:ascii="Book Antiqua"/>
          <w:rtl w:val="0"/>
        </w:rPr>
        <w:t>THE MINISTRY OF THE WORD</w:t>
      </w:r>
    </w:p>
    <w:p>
      <w:pPr>
        <w:pStyle w:val="Body"/>
        <w:spacing w:after="0" w:line="240" w:lineRule="auto"/>
        <w:jc w:val="center"/>
        <w:rPr>
          <w:rFonts w:ascii="Book Antiqua Bold" w:cs="Book Antiqua Bold" w:hAnsi="Book Antiqua Bold" w:eastAsia="Book Antiqua Bold"/>
          <w:b w:val="1"/>
          <w:bCs w:val="1"/>
        </w:rPr>
      </w:pPr>
    </w:p>
    <w:p>
      <w:pPr>
        <w:pStyle w:val="List Paragraph"/>
        <w:numPr>
          <w:ilvl w:val="0"/>
          <w:numId w:val="12"/>
        </w:numPr>
        <w:tabs>
          <w:tab w:val="num" w:pos="720"/>
          <w:tab w:val="clear" w:pos="0"/>
        </w:tabs>
        <w:bidi w:val="0"/>
        <w:spacing w:after="0" w:line="240" w:lineRule="auto"/>
        <w:ind w:left="720" w:right="0" w:hanging="360"/>
        <w:jc w:val="left"/>
        <w:rPr>
          <w:rFonts w:ascii="Book Antiqua Bold" w:cs="Book Antiqua Bold" w:hAnsi="Book Antiqua Bold" w:eastAsia="Book Antiqua Bold"/>
          <w:b w:val="1"/>
          <w:bCs w:val="1"/>
          <w:position w:val="0"/>
          <w:rtl w:val="0"/>
        </w:rPr>
      </w:pPr>
      <w:r>
        <w:rPr>
          <w:rFonts w:ascii="Book Antiqua Bold"/>
          <w:b w:val="1"/>
          <w:bCs w:val="1"/>
          <w:rtl w:val="0"/>
          <w:lang w:val="en-US"/>
        </w:rPr>
        <w:t>At least one reading from the Bible, taken from those provided for Anzac Day (APBA p 629).</w:t>
      </w:r>
    </w:p>
    <w:p>
      <w:pPr>
        <w:pStyle w:val="Body"/>
        <w:spacing w:after="0" w:line="240" w:lineRule="auto"/>
        <w:rPr>
          <w:rFonts w:ascii="Book Antiqua" w:cs="Book Antiqua" w:hAnsi="Book Antiqua" w:eastAsia="Book Antiqua"/>
        </w:rPr>
      </w:pPr>
    </w:p>
    <w:p>
      <w:pPr>
        <w:pStyle w:val="List Paragraph"/>
        <w:numPr>
          <w:ilvl w:val="0"/>
          <w:numId w:val="12"/>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Other readings as appropriate (for example, poems, excerpts from war diaries, letters, memoirs, newspaper articles).</w:t>
      </w:r>
    </w:p>
    <w:p>
      <w:pPr>
        <w:pStyle w:val="Body"/>
        <w:spacing w:after="0" w:line="240" w:lineRule="auto"/>
        <w:rPr>
          <w:rFonts w:ascii="Book Antiqua" w:cs="Book Antiqua" w:hAnsi="Book Antiqua" w:eastAsia="Book Antiqua"/>
        </w:rPr>
      </w:pPr>
    </w:p>
    <w:p>
      <w:pPr>
        <w:pStyle w:val="List Paragraph"/>
        <w:numPr>
          <w:ilvl w:val="0"/>
          <w:numId w:val="12"/>
        </w:numPr>
        <w:tabs>
          <w:tab w:val="num" w:pos="720"/>
          <w:tab w:val="clear" w:pos="0"/>
        </w:tabs>
        <w:bidi w:val="0"/>
        <w:spacing w:after="0" w:line="240" w:lineRule="auto"/>
        <w:ind w:left="720" w:right="0" w:hanging="360"/>
        <w:jc w:val="left"/>
        <w:rPr>
          <w:rFonts w:ascii="Book Antiqua Bold" w:cs="Book Antiqua Bold" w:hAnsi="Book Antiqua Bold" w:eastAsia="Book Antiqua Bold"/>
          <w:b w:val="1"/>
          <w:bCs w:val="1"/>
          <w:position w:val="0"/>
          <w:rtl w:val="0"/>
        </w:rPr>
      </w:pPr>
      <w:r>
        <w:rPr>
          <w:rFonts w:ascii="Book Antiqua Bold"/>
          <w:b w:val="1"/>
          <w:bCs w:val="1"/>
          <w:rtl w:val="0"/>
          <w:lang w:val="en-US"/>
        </w:rPr>
        <w:t>A Sermon of a style and length appropriate to the congregation and occasion.</w:t>
      </w:r>
    </w:p>
    <w:p>
      <w:pPr>
        <w:pStyle w:val="Body"/>
        <w:spacing w:after="0" w:line="240" w:lineRule="auto"/>
        <w:rPr>
          <w:rFonts w:ascii="Book Antiqua" w:cs="Book Antiqua" w:hAnsi="Book Antiqua" w:eastAsia="Book Antiqua"/>
        </w:rPr>
      </w:pPr>
    </w:p>
    <w:p>
      <w:pPr>
        <w:pStyle w:val="List Paragraph"/>
        <w:numPr>
          <w:ilvl w:val="0"/>
          <w:numId w:val="12"/>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Music for reflection or meditation, perhaps combined with a visual presentation as below.</w:t>
      </w:r>
    </w:p>
    <w:p>
      <w:pPr>
        <w:pStyle w:val="Body"/>
        <w:spacing w:after="0" w:line="240" w:lineRule="auto"/>
        <w:rPr>
          <w:rFonts w:ascii="Book Antiqua" w:cs="Book Antiqua" w:hAnsi="Book Antiqua" w:eastAsia="Book Antiqua"/>
        </w:rPr>
      </w:pPr>
    </w:p>
    <w:p>
      <w:pPr>
        <w:pStyle w:val="List Paragraph"/>
        <w:numPr>
          <w:ilvl w:val="0"/>
          <w:numId w:val="12"/>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 xml:space="preserve">Visual presentation (eg on a screen) of photographs of people who served, and / or the places where they served, including battlefields, hospitals and war cemeteries. </w:t>
      </w:r>
    </w:p>
    <w:p>
      <w:pPr>
        <w:pStyle w:val="List Paragraph"/>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w:cs="Book Antiqua" w:hAnsi="Book Antiqua" w:eastAsia="Book Antiqua"/>
        </w:rPr>
      </w:pPr>
      <w:r>
        <w:rPr>
          <w:rFonts w:ascii="Book Antiqua"/>
          <w:rtl w:val="0"/>
        </w:rPr>
        <w:t>THE MINISTRY OF PRAYER</w:t>
      </w:r>
    </w:p>
    <w:p>
      <w:pPr>
        <w:pStyle w:val="Body"/>
        <w:spacing w:after="0" w:line="240" w:lineRule="auto"/>
        <w:rPr>
          <w:rFonts w:ascii="Book Antiqua" w:cs="Book Antiqua" w:hAnsi="Book Antiqua" w:eastAsia="Book Antiqua"/>
        </w:rPr>
      </w:pPr>
    </w:p>
    <w:p>
      <w:pPr>
        <w:pStyle w:val="List Paragraph"/>
        <w:numPr>
          <w:ilvl w:val="0"/>
          <w:numId w:val="15"/>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A time of silent prayer before a large wooden cross or the Paschal (Easter) Candle.  Votive candles may be provided for congregation members to light and place in a stand or sand-tray.</w:t>
      </w:r>
    </w:p>
    <w:p>
      <w:pPr>
        <w:pStyle w:val="Body"/>
        <w:spacing w:after="0" w:line="240" w:lineRule="auto"/>
        <w:rPr>
          <w:rFonts w:ascii="Book Antiqua" w:cs="Book Antiqua" w:hAnsi="Book Antiqua" w:eastAsia="Book Antiqua"/>
        </w:rPr>
      </w:pPr>
    </w:p>
    <w:p>
      <w:pPr>
        <w:pStyle w:val="List Paragraph"/>
        <w:numPr>
          <w:ilvl w:val="0"/>
          <w:numId w:val="15"/>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Bold"/>
          <w:b w:val="1"/>
          <w:bCs w:val="1"/>
          <w:rtl w:val="0"/>
          <w:lang w:val="en-US"/>
        </w:rPr>
        <w:t>Prayers in the form of a Litany or a series of stand-alone prayers</w:t>
      </w:r>
      <w:r>
        <w:rPr>
          <w:rFonts w:ascii="Book Antiqua"/>
          <w:rtl w:val="0"/>
          <w:lang w:val="en-US"/>
        </w:rPr>
        <w:t>.  The prayers can be led by a variety of voices and / or community representatives.  Prayers may include confession and the assurance of forgiveness such as those on APBA p 200-201.</w:t>
      </w:r>
    </w:p>
    <w:p>
      <w:pPr>
        <w:pStyle w:val="Body"/>
        <w:spacing w:after="0" w:line="240" w:lineRule="auto"/>
        <w:rPr>
          <w:rFonts w:ascii="Book Antiqua" w:cs="Book Antiqua" w:hAnsi="Book Antiqua" w:eastAsia="Book Antiqua"/>
        </w:rPr>
      </w:pPr>
    </w:p>
    <w:p>
      <w:pPr>
        <w:pStyle w:val="List Paragraph"/>
        <w:numPr>
          <w:ilvl w:val="0"/>
          <w:numId w:val="15"/>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A roll-call of the names of those who served in the First World War.  Names may be taken from a memorial board in the church building or from a community war memorial, and/or may be brought by those attending the service who wish to commemorate an ancestor or family member.</w:t>
      </w:r>
    </w:p>
    <w:p>
      <w:pPr>
        <w:pStyle w:val="Body"/>
        <w:spacing w:after="0" w:line="240" w:lineRule="auto"/>
        <w:rPr>
          <w:rFonts w:ascii="Book Antiqua" w:cs="Book Antiqua" w:hAnsi="Book Antiqua" w:eastAsia="Book Antiqua"/>
        </w:rPr>
      </w:pPr>
    </w:p>
    <w:p>
      <w:pPr>
        <w:pStyle w:val="List Paragraph"/>
        <w:numPr>
          <w:ilvl w:val="0"/>
          <w:numId w:val="15"/>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The playing of the Last Post, followed by silence and then by the playing of Reveille or Rouse.</w:t>
      </w:r>
    </w:p>
    <w:p>
      <w:pPr>
        <w:pStyle w:val="Body"/>
        <w:spacing w:after="0" w:line="240" w:lineRule="auto"/>
        <w:rPr>
          <w:rFonts w:ascii="Book Antiqua" w:cs="Book Antiqua" w:hAnsi="Book Antiqua" w:eastAsia="Book Antiqua"/>
        </w:rPr>
      </w:pPr>
    </w:p>
    <w:p>
      <w:pPr>
        <w:pStyle w:val="List Paragraph"/>
        <w:numPr>
          <w:ilvl w:val="0"/>
          <w:numId w:val="15"/>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Bold"/>
          <w:b w:val="1"/>
          <w:bCs w:val="1"/>
          <w:rtl w:val="0"/>
          <w:lang w:val="en-US"/>
        </w:rPr>
        <w:t>The Lord</w:t>
      </w:r>
      <w:r>
        <w:rPr>
          <w:rFonts w:hAnsi="Book Antiqua Bold" w:hint="default"/>
          <w:b w:val="1"/>
          <w:bCs w:val="1"/>
          <w:rtl w:val="0"/>
          <w:lang w:val="en-US"/>
        </w:rPr>
        <w:t>’</w:t>
      </w:r>
      <w:r>
        <w:rPr>
          <w:rFonts w:ascii="Book Antiqua Bold"/>
          <w:b w:val="1"/>
          <w:bCs w:val="1"/>
          <w:rtl w:val="0"/>
          <w:lang w:val="en-US"/>
        </w:rPr>
        <w:t xml:space="preserve">s Prayer </w:t>
      </w:r>
      <w:r>
        <w:rPr>
          <w:rFonts w:ascii="Book Antiqua"/>
          <w:rtl w:val="0"/>
          <w:lang w:val="en-US"/>
        </w:rPr>
        <w:t xml:space="preserve">(in either the APBA version or the 1662 translation current at the time of the First World War, </w:t>
      </w:r>
      <w:r>
        <w:rPr>
          <w:rFonts w:hAnsi="Book Antiqua" w:hint="default"/>
          <w:rtl w:val="0"/>
          <w:lang w:val="en-US"/>
        </w:rPr>
        <w:t>“</w:t>
      </w:r>
      <w:r>
        <w:rPr>
          <w:rFonts w:ascii="Book Antiqua"/>
          <w:rtl w:val="0"/>
          <w:lang w:val="en-US"/>
        </w:rPr>
        <w:t>Our Father, which art in heaven</w:t>
      </w:r>
      <w:r>
        <w:rPr>
          <w:rFonts w:hAnsi="Book Antiqua" w:hint="default"/>
          <w:rtl w:val="0"/>
          <w:lang w:val="en-US"/>
        </w:rPr>
        <w:t>…”</w:t>
      </w:r>
      <w:r>
        <w:rPr>
          <w:rFonts w:ascii="Book Antiqua"/>
          <w:rtl w:val="0"/>
          <w:lang w:val="en-US"/>
        </w:rPr>
        <w:t>) The chosen version should be printed out in full, and / or all may be invited to pray in their own languages or preferred versions.</w:t>
      </w: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w:cs="Book Antiqua" w:hAnsi="Book Antiqua" w:eastAsia="Book Antiqua"/>
        </w:rPr>
      </w:pPr>
      <w:r>
        <w:rPr>
          <w:rFonts w:ascii="Book Antiqua"/>
          <w:rtl w:val="0"/>
        </w:rPr>
        <w:t>THE SENDING OUT OF GOD</w:t>
      </w:r>
      <w:r>
        <w:rPr>
          <w:rFonts w:hAnsi="Book Antiqua" w:hint="default"/>
          <w:rtl w:val="0"/>
          <w:lang w:val="en-US"/>
        </w:rPr>
        <w:t>’</w:t>
      </w:r>
      <w:r>
        <w:rPr>
          <w:rFonts w:ascii="Book Antiqua"/>
          <w:rtl w:val="0"/>
        </w:rPr>
        <w:t>S PEOPLE</w:t>
      </w:r>
    </w:p>
    <w:p>
      <w:pPr>
        <w:pStyle w:val="Body"/>
        <w:spacing w:after="0" w:line="240" w:lineRule="auto"/>
        <w:jc w:val="center"/>
        <w:rPr>
          <w:rFonts w:ascii="Book Antiqua" w:cs="Book Antiqua" w:hAnsi="Book Antiqua" w:eastAsia="Book Antiqua"/>
        </w:rPr>
      </w:pPr>
    </w:p>
    <w:p>
      <w:pPr>
        <w:pStyle w:val="List Paragraph"/>
        <w:numPr>
          <w:ilvl w:val="0"/>
          <w:numId w:val="18"/>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An invitation to join the community for continuing prayer for peace on the following Sunday or at other times.</w:t>
      </w:r>
    </w:p>
    <w:p>
      <w:pPr>
        <w:pStyle w:val="List Paragraph"/>
        <w:spacing w:after="0" w:line="240" w:lineRule="auto"/>
        <w:rPr>
          <w:rFonts w:ascii="Book Antiqua" w:cs="Book Antiqua" w:hAnsi="Book Antiqua" w:eastAsia="Book Antiqua"/>
        </w:rPr>
      </w:pPr>
    </w:p>
    <w:p>
      <w:pPr>
        <w:pStyle w:val="List Paragraph"/>
        <w:numPr>
          <w:ilvl w:val="0"/>
          <w:numId w:val="18"/>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A sentence of Scripture such as Romans 8.38-39 or John 11.25-26.</w:t>
      </w:r>
    </w:p>
    <w:p>
      <w:pPr>
        <w:pStyle w:val="List Paragraph"/>
        <w:spacing w:after="0" w:line="240" w:lineRule="auto"/>
        <w:rPr>
          <w:rFonts w:ascii="Book Antiqua" w:cs="Book Antiqua" w:hAnsi="Book Antiqua" w:eastAsia="Book Antiqua"/>
        </w:rPr>
      </w:pPr>
    </w:p>
    <w:p>
      <w:pPr>
        <w:pStyle w:val="List Paragraph"/>
        <w:numPr>
          <w:ilvl w:val="0"/>
          <w:numId w:val="18"/>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ascii="Book Antiqua"/>
          <w:rtl w:val="0"/>
          <w:lang w:val="en-US"/>
        </w:rPr>
        <w:t>A closing prayer said by a lay leader or deacon, or a blessing said by a priest or bishop.  The Prayer for Peace (APBA p 202) may be appropriate.</w:t>
      </w:r>
    </w:p>
    <w:p>
      <w:pPr>
        <w:pStyle w:val="Body"/>
        <w:spacing w:after="0" w:line="240" w:lineRule="auto"/>
        <w:rPr>
          <w:rFonts w:ascii="Book Antiqua" w:cs="Book Antiqua" w:hAnsi="Book Antiqua" w:eastAsia="Book Antiqua"/>
        </w:rPr>
      </w:pPr>
    </w:p>
    <w:p>
      <w:pPr>
        <w:pStyle w:val="List Paragraph"/>
        <w:numPr>
          <w:ilvl w:val="0"/>
          <w:numId w:val="18"/>
        </w:numPr>
        <w:tabs>
          <w:tab w:val="num" w:pos="720"/>
          <w:tab w:val="clear" w:pos="0"/>
        </w:tabs>
        <w:bidi w:val="0"/>
        <w:spacing w:after="0" w:line="240" w:lineRule="auto"/>
        <w:ind w:left="720" w:right="0" w:hanging="360"/>
        <w:jc w:val="left"/>
        <w:rPr>
          <w:rFonts w:ascii="Book Antiqua" w:cs="Book Antiqua" w:hAnsi="Book Antiqua" w:eastAsia="Book Antiqua"/>
          <w:position w:val="0"/>
          <w:rtl w:val="0"/>
        </w:rPr>
      </w:pPr>
      <w:r>
        <w:rPr>
          <w:rFonts w:hAnsi="Book Antiqua Bold" w:hint="default"/>
          <w:b w:val="1"/>
          <w:bCs w:val="1"/>
          <w:rtl w:val="0"/>
          <w:lang w:val="en-US"/>
        </w:rPr>
        <w:t>‘</w:t>
      </w:r>
      <w:r>
        <w:rPr>
          <w:rFonts w:ascii="Book Antiqua Bold"/>
          <w:b w:val="1"/>
          <w:bCs w:val="1"/>
          <w:rtl w:val="0"/>
          <w:lang w:val="en-US"/>
        </w:rPr>
        <w:t>The grace of our Lord Jesus Christ</w:t>
      </w:r>
      <w:r>
        <w:rPr>
          <w:rFonts w:hAnsi="Book Antiqua Bold" w:hint="default"/>
          <w:b w:val="1"/>
          <w:bCs w:val="1"/>
          <w:rtl w:val="0"/>
          <w:lang w:val="en-US"/>
        </w:rPr>
        <w:t>…’</w:t>
      </w:r>
      <w:r>
        <w:rPr>
          <w:rFonts w:ascii="Book Antiqua Bold"/>
          <w:b w:val="1"/>
          <w:bCs w:val="1"/>
          <w:rtl w:val="0"/>
          <w:lang w:val="en-US"/>
        </w:rPr>
        <w:t xml:space="preserve"> said by all </w:t>
      </w:r>
      <w:r>
        <w:rPr>
          <w:rFonts w:ascii="Book Antiqua Bold"/>
          <w:b w:val="1"/>
          <w:bCs w:val="1"/>
          <w:i w:val="1"/>
          <w:iCs w:val="1"/>
          <w:rtl w:val="0"/>
          <w:lang w:val="en-US"/>
        </w:rPr>
        <w:t xml:space="preserve">OR </w:t>
      </w:r>
      <w:r>
        <w:rPr>
          <w:rFonts w:ascii="Book Antiqua Bold"/>
          <w:b w:val="1"/>
          <w:bCs w:val="1"/>
          <w:rtl w:val="0"/>
          <w:lang w:val="en-US"/>
        </w:rPr>
        <w:t xml:space="preserve">A closing dialogue </w:t>
      </w:r>
      <w:r>
        <w:rPr>
          <w:rFonts w:ascii="Book Antiqua"/>
          <w:rtl w:val="0"/>
          <w:lang w:val="en-US"/>
        </w:rPr>
        <w:t>(</w:t>
      </w:r>
      <w:r>
        <w:rPr>
          <w:rFonts w:hAnsi="Book Antiqua" w:hint="default"/>
          <w:rtl w:val="0"/>
          <w:lang w:val="en-US"/>
        </w:rPr>
        <w:t>‘</w:t>
      </w:r>
      <w:r>
        <w:rPr>
          <w:rFonts w:ascii="Book Antiqua"/>
          <w:rtl w:val="0"/>
          <w:lang w:val="en-US"/>
        </w:rPr>
        <w:t>Let us praise the Lord / Thanks be to God</w:t>
      </w:r>
      <w:r>
        <w:rPr>
          <w:rFonts w:hAnsi="Book Antiqua" w:hint="default"/>
          <w:rtl w:val="0"/>
          <w:lang w:val="en-US"/>
        </w:rPr>
        <w:t>’</w:t>
      </w:r>
      <w:r>
        <w:rPr>
          <w:rFonts w:ascii="Book Antiqua"/>
          <w:rtl w:val="0"/>
          <w:lang w:val="en-US"/>
        </w:rPr>
        <w:t>) or other form of dismissal.</w:t>
      </w:r>
    </w:p>
    <w:p>
      <w:pPr>
        <w:pStyle w:val="Body"/>
        <w:spacing w:after="0" w:line="240" w:lineRule="auto"/>
        <w:rPr>
          <w:rFonts w:ascii="Book Antiqua" w:cs="Book Antiqua" w:hAnsi="Book Antiqua" w:eastAsia="Book Antiqua"/>
        </w:rPr>
      </w:pPr>
    </w:p>
    <w:p>
      <w:pPr>
        <w:pStyle w:val="Body"/>
        <w:spacing w:after="0" w:line="240" w:lineRule="auto"/>
        <w:jc w:val="center"/>
        <w:rPr>
          <w:rFonts w:ascii="Book Antiqua" w:cs="Book Antiqua" w:hAnsi="Book Antiqua" w:eastAsia="Book Antiqua"/>
          <w:i w:val="1"/>
          <w:iCs w:val="1"/>
          <w:sz w:val="20"/>
          <w:szCs w:val="20"/>
        </w:rPr>
      </w:pPr>
    </w:p>
    <w:p>
      <w:pPr>
        <w:pStyle w:val="Body"/>
        <w:spacing w:after="0" w:line="240" w:lineRule="auto"/>
        <w:jc w:val="center"/>
      </w:pPr>
      <w:r>
        <w:rPr>
          <w:rFonts w:ascii="Book Antiqua"/>
          <w:i w:val="1"/>
          <w:iCs w:val="1"/>
          <w:sz w:val="20"/>
          <w:szCs w:val="20"/>
          <w:rtl w:val="0"/>
          <w:lang w:val="en-US"/>
        </w:rPr>
        <w:t xml:space="preserve">Resources produced by the General Synod Liturgy Commission </w:t>
      </w:r>
      <w:r>
        <w:rPr>
          <w:rFonts w:ascii="Book Antiqua" w:cs="Book Antiqua" w:hAnsi="Book Antiqua" w:eastAsia="Book Antiqua"/>
          <w:i w:val="1"/>
          <w:iCs w:val="1"/>
          <w:sz w:val="20"/>
          <w:szCs w:val="20"/>
          <w:rtl w:val="0"/>
        </w:rPr>
        <w:br w:type="textWrapping"/>
      </w:r>
      <w:r>
        <w:rPr>
          <w:rFonts w:ascii="Book Antiqua"/>
          <w:i w:val="1"/>
          <w:iCs w:val="1"/>
          <w:sz w:val="20"/>
          <w:szCs w:val="20"/>
          <w:rtl w:val="0"/>
          <w:lang w:val="en-US"/>
        </w:rPr>
        <w:t>for use in the Anglican Church of Australia</w:t>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ok Antiqua Bold">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360"/>
      </w:tabs>
      <w:jc w:val="right"/>
    </w:pPr>
    <w:r>
      <w:rPr>
        <w:rtl w:val="0"/>
      </w:rPr>
      <w:fldChar w:fldCharType="begin" w:fldLock="0"/>
    </w:r>
    <w:r>
      <w:rPr>
        <w:rtl w:val="0"/>
      </w:rPr>
      <w:t xml:space="preserve"> PAGE </w:t>
    </w:r>
    <w:r>
      <w:rPr>
        <w:rtl w:val="0"/>
      </w:rPr>
      <w:fldChar w:fldCharType="separate" w:fldLock="0"/>
    </w:r>
    <w:r>
      <w:rPr>
        <w:rtl w:val="0"/>
      </w:rPr>
      <w:t>11</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Book Antiqua" w:cs="Book Antiqua" w:hAnsi="Book Antiqua" w:eastAsia="Book Antiqua"/>
        <w:i w:val="1"/>
        <w:iCs w:val="1"/>
        <w:position w:val="0"/>
        <w:lang w:val="en-US"/>
      </w:rPr>
    </w:lvl>
    <w:lvl w:ilvl="1">
      <w:start w:val="1"/>
      <w:numFmt w:val="lowerLetter"/>
      <w:suff w:val="tab"/>
      <w:lvlText w:val="%2."/>
      <w:lvlJc w:val="left"/>
      <w:pPr/>
      <w:rPr>
        <w:rFonts w:ascii="Book Antiqua" w:cs="Book Antiqua" w:hAnsi="Book Antiqua" w:eastAsia="Book Antiqua"/>
        <w:i w:val="1"/>
        <w:iCs w:val="1"/>
        <w:position w:val="0"/>
        <w:lang w:val="en-US"/>
      </w:rPr>
    </w:lvl>
    <w:lvl w:ilvl="2">
      <w:start w:val="1"/>
      <w:numFmt w:val="lowerRoman"/>
      <w:suff w:val="tab"/>
      <w:lvlText w:val="%3."/>
      <w:lvlJc w:val="left"/>
      <w:pPr/>
      <w:rPr>
        <w:rFonts w:ascii="Book Antiqua" w:cs="Book Antiqua" w:hAnsi="Book Antiqua" w:eastAsia="Book Antiqua"/>
        <w:i w:val="1"/>
        <w:iCs w:val="1"/>
        <w:position w:val="0"/>
        <w:lang w:val="en-US"/>
      </w:rPr>
    </w:lvl>
    <w:lvl w:ilvl="3">
      <w:start w:val="1"/>
      <w:numFmt w:val="decimal"/>
      <w:suff w:val="tab"/>
      <w:lvlText w:val="%4."/>
      <w:lvlJc w:val="left"/>
      <w:pPr/>
      <w:rPr>
        <w:rFonts w:ascii="Book Antiqua" w:cs="Book Antiqua" w:hAnsi="Book Antiqua" w:eastAsia="Book Antiqua"/>
        <w:i w:val="1"/>
        <w:iCs w:val="1"/>
        <w:position w:val="0"/>
        <w:lang w:val="en-US"/>
      </w:rPr>
    </w:lvl>
    <w:lvl w:ilvl="4">
      <w:start w:val="1"/>
      <w:numFmt w:val="lowerLetter"/>
      <w:suff w:val="tab"/>
      <w:lvlText w:val="%5."/>
      <w:lvlJc w:val="left"/>
      <w:pPr/>
      <w:rPr>
        <w:rFonts w:ascii="Book Antiqua" w:cs="Book Antiqua" w:hAnsi="Book Antiqua" w:eastAsia="Book Antiqua"/>
        <w:i w:val="1"/>
        <w:iCs w:val="1"/>
        <w:position w:val="0"/>
        <w:lang w:val="en-US"/>
      </w:rPr>
    </w:lvl>
    <w:lvl w:ilvl="5">
      <w:start w:val="1"/>
      <w:numFmt w:val="lowerRoman"/>
      <w:suff w:val="tab"/>
      <w:lvlText w:val="%6."/>
      <w:lvlJc w:val="left"/>
      <w:pPr/>
      <w:rPr>
        <w:rFonts w:ascii="Book Antiqua" w:cs="Book Antiqua" w:hAnsi="Book Antiqua" w:eastAsia="Book Antiqua"/>
        <w:i w:val="1"/>
        <w:iCs w:val="1"/>
        <w:position w:val="0"/>
        <w:lang w:val="en-US"/>
      </w:rPr>
    </w:lvl>
    <w:lvl w:ilvl="6">
      <w:start w:val="1"/>
      <w:numFmt w:val="decimal"/>
      <w:suff w:val="tab"/>
      <w:lvlText w:val="%7."/>
      <w:lvlJc w:val="left"/>
      <w:pPr/>
      <w:rPr>
        <w:rFonts w:ascii="Book Antiqua" w:cs="Book Antiqua" w:hAnsi="Book Antiqua" w:eastAsia="Book Antiqua"/>
        <w:i w:val="1"/>
        <w:iCs w:val="1"/>
        <w:position w:val="0"/>
        <w:lang w:val="en-US"/>
      </w:rPr>
    </w:lvl>
    <w:lvl w:ilvl="7">
      <w:start w:val="1"/>
      <w:numFmt w:val="lowerLetter"/>
      <w:suff w:val="tab"/>
      <w:lvlText w:val="%8."/>
      <w:lvlJc w:val="left"/>
      <w:pPr/>
      <w:rPr>
        <w:rFonts w:ascii="Book Antiqua" w:cs="Book Antiqua" w:hAnsi="Book Antiqua" w:eastAsia="Book Antiqua"/>
        <w:i w:val="1"/>
        <w:iCs w:val="1"/>
        <w:position w:val="0"/>
        <w:lang w:val="en-US"/>
      </w:rPr>
    </w:lvl>
    <w:lvl w:ilvl="8">
      <w:start w:val="1"/>
      <w:numFmt w:val="lowerRoman"/>
      <w:suff w:val="tab"/>
      <w:lvlText w:val="%9."/>
      <w:lvlJc w:val="left"/>
      <w:pPr/>
      <w:rPr>
        <w:rFonts w:ascii="Book Antiqua" w:cs="Book Antiqua" w:hAnsi="Book Antiqua" w:eastAsia="Book Antiqua"/>
        <w:i w:val="1"/>
        <w:iCs w:val="1"/>
        <w:position w:val="0"/>
        <w:lang w:val="en-US"/>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Book Antiqua" w:cs="Book Antiqua" w:hAnsi="Book Antiqua" w:eastAsia="Book Antiqua"/>
        <w:i w:val="1"/>
        <w:iCs w:val="1"/>
        <w:position w:val="0"/>
        <w:lang w:val="en-US"/>
      </w:rPr>
    </w:lvl>
    <w:lvl w:ilvl="1">
      <w:start w:val="1"/>
      <w:numFmt w:val="lowerLetter"/>
      <w:suff w:val="tab"/>
      <w:lvlText w:val="%2."/>
      <w:lvlJc w:val="left"/>
      <w:pPr/>
      <w:rPr>
        <w:rFonts w:ascii="Book Antiqua" w:cs="Book Antiqua" w:hAnsi="Book Antiqua" w:eastAsia="Book Antiqua"/>
        <w:i w:val="1"/>
        <w:iCs w:val="1"/>
        <w:position w:val="0"/>
        <w:lang w:val="en-US"/>
      </w:rPr>
    </w:lvl>
    <w:lvl w:ilvl="2">
      <w:start w:val="1"/>
      <w:numFmt w:val="lowerRoman"/>
      <w:suff w:val="tab"/>
      <w:lvlText w:val="%3."/>
      <w:lvlJc w:val="left"/>
      <w:pPr/>
      <w:rPr>
        <w:rFonts w:ascii="Book Antiqua" w:cs="Book Antiqua" w:hAnsi="Book Antiqua" w:eastAsia="Book Antiqua"/>
        <w:i w:val="1"/>
        <w:iCs w:val="1"/>
        <w:position w:val="0"/>
        <w:lang w:val="en-US"/>
      </w:rPr>
    </w:lvl>
    <w:lvl w:ilvl="3">
      <w:start w:val="1"/>
      <w:numFmt w:val="decimal"/>
      <w:suff w:val="tab"/>
      <w:lvlText w:val="%4."/>
      <w:lvlJc w:val="left"/>
      <w:pPr/>
      <w:rPr>
        <w:rFonts w:ascii="Book Antiqua" w:cs="Book Antiqua" w:hAnsi="Book Antiqua" w:eastAsia="Book Antiqua"/>
        <w:i w:val="1"/>
        <w:iCs w:val="1"/>
        <w:position w:val="0"/>
        <w:lang w:val="en-US"/>
      </w:rPr>
    </w:lvl>
    <w:lvl w:ilvl="4">
      <w:start w:val="1"/>
      <w:numFmt w:val="lowerLetter"/>
      <w:suff w:val="tab"/>
      <w:lvlText w:val="%5."/>
      <w:lvlJc w:val="left"/>
      <w:pPr/>
      <w:rPr>
        <w:rFonts w:ascii="Book Antiqua" w:cs="Book Antiqua" w:hAnsi="Book Antiqua" w:eastAsia="Book Antiqua"/>
        <w:i w:val="1"/>
        <w:iCs w:val="1"/>
        <w:position w:val="0"/>
        <w:lang w:val="en-US"/>
      </w:rPr>
    </w:lvl>
    <w:lvl w:ilvl="5">
      <w:start w:val="1"/>
      <w:numFmt w:val="lowerRoman"/>
      <w:suff w:val="tab"/>
      <w:lvlText w:val="%6."/>
      <w:lvlJc w:val="left"/>
      <w:pPr/>
      <w:rPr>
        <w:rFonts w:ascii="Book Antiqua" w:cs="Book Antiqua" w:hAnsi="Book Antiqua" w:eastAsia="Book Antiqua"/>
        <w:i w:val="1"/>
        <w:iCs w:val="1"/>
        <w:position w:val="0"/>
        <w:lang w:val="en-US"/>
      </w:rPr>
    </w:lvl>
    <w:lvl w:ilvl="6">
      <w:start w:val="1"/>
      <w:numFmt w:val="decimal"/>
      <w:suff w:val="tab"/>
      <w:lvlText w:val="%7."/>
      <w:lvlJc w:val="left"/>
      <w:pPr/>
      <w:rPr>
        <w:rFonts w:ascii="Book Antiqua" w:cs="Book Antiqua" w:hAnsi="Book Antiqua" w:eastAsia="Book Antiqua"/>
        <w:i w:val="1"/>
        <w:iCs w:val="1"/>
        <w:position w:val="0"/>
        <w:lang w:val="en-US"/>
      </w:rPr>
    </w:lvl>
    <w:lvl w:ilvl="7">
      <w:start w:val="1"/>
      <w:numFmt w:val="lowerLetter"/>
      <w:suff w:val="tab"/>
      <w:lvlText w:val="%8."/>
      <w:lvlJc w:val="left"/>
      <w:pPr/>
      <w:rPr>
        <w:rFonts w:ascii="Book Antiqua" w:cs="Book Antiqua" w:hAnsi="Book Antiqua" w:eastAsia="Book Antiqua"/>
        <w:i w:val="1"/>
        <w:iCs w:val="1"/>
        <w:position w:val="0"/>
        <w:lang w:val="en-US"/>
      </w:rPr>
    </w:lvl>
    <w:lvl w:ilvl="8">
      <w:start w:val="1"/>
      <w:numFmt w:val="lowerRoman"/>
      <w:suff w:val="tab"/>
      <w:lvlText w:val="%9."/>
      <w:lvlJc w:val="left"/>
      <w:pPr/>
      <w:rPr>
        <w:rFonts w:ascii="Book Antiqua" w:cs="Book Antiqua" w:hAnsi="Book Antiqua" w:eastAsia="Book Antiqua"/>
        <w:i w:val="1"/>
        <w:iCs w:val="1"/>
        <w:position w:val="0"/>
        <w:lang w:val="en-US"/>
      </w:rPr>
    </w:lvl>
  </w:abstractNum>
  <w:abstractNum w:abstractNumId="3">
    <w:multiLevelType w:val="multilevel"/>
    <w:lvl w:ilvl="0">
      <w:start w:val="1"/>
      <w:numFmt w:val="lowerRoman"/>
      <w:suff w:val="tab"/>
      <w:lvlText w:val="(%1)"/>
      <w:lvlJc w:val="left"/>
      <w:pPr/>
      <w:rPr>
        <w:rFonts w:ascii="Book Antiqua" w:cs="Book Antiqua" w:hAnsi="Book Antiqua" w:eastAsia="Book Antiqua"/>
        <w:position w:val="0"/>
        <w:lang w:val="en-US"/>
      </w:rPr>
    </w:lvl>
    <w:lvl w:ilvl="1">
      <w:start w:val="1"/>
      <w:numFmt w:val="lowerLetter"/>
      <w:suff w:val="tab"/>
      <w:lvlText w:val="%2."/>
      <w:lvlJc w:val="left"/>
      <w:pPr/>
      <w:rPr>
        <w:rFonts w:ascii="Book Antiqua" w:cs="Book Antiqua" w:hAnsi="Book Antiqua" w:eastAsia="Book Antiqua"/>
        <w:position w:val="0"/>
        <w:lang w:val="en-US"/>
      </w:rPr>
    </w:lvl>
    <w:lvl w:ilvl="2">
      <w:start w:val="1"/>
      <w:numFmt w:val="lowerRoman"/>
      <w:suff w:val="tab"/>
      <w:lvlText w:val="%3."/>
      <w:lvlJc w:val="left"/>
      <w:pPr/>
      <w:rPr>
        <w:rFonts w:ascii="Book Antiqua" w:cs="Book Antiqua" w:hAnsi="Book Antiqua" w:eastAsia="Book Antiqua"/>
        <w:position w:val="0"/>
        <w:lang w:val="en-US"/>
      </w:rPr>
    </w:lvl>
    <w:lvl w:ilvl="3">
      <w:start w:val="1"/>
      <w:numFmt w:val="decimal"/>
      <w:suff w:val="tab"/>
      <w:lvlText w:val="%4."/>
      <w:lvlJc w:val="left"/>
      <w:pPr/>
      <w:rPr>
        <w:rFonts w:ascii="Book Antiqua" w:cs="Book Antiqua" w:hAnsi="Book Antiqua" w:eastAsia="Book Antiqua"/>
        <w:position w:val="0"/>
        <w:lang w:val="en-US"/>
      </w:rPr>
    </w:lvl>
    <w:lvl w:ilvl="4">
      <w:start w:val="1"/>
      <w:numFmt w:val="lowerLetter"/>
      <w:suff w:val="tab"/>
      <w:lvlText w:val="%5."/>
      <w:lvlJc w:val="left"/>
      <w:pPr/>
      <w:rPr>
        <w:rFonts w:ascii="Book Antiqua" w:cs="Book Antiqua" w:hAnsi="Book Antiqua" w:eastAsia="Book Antiqua"/>
        <w:position w:val="0"/>
        <w:lang w:val="en-US"/>
      </w:rPr>
    </w:lvl>
    <w:lvl w:ilvl="5">
      <w:start w:val="1"/>
      <w:numFmt w:val="lowerRoman"/>
      <w:suff w:val="tab"/>
      <w:lvlText w:val="%6."/>
      <w:lvlJc w:val="left"/>
      <w:pPr/>
      <w:rPr>
        <w:rFonts w:ascii="Book Antiqua" w:cs="Book Antiqua" w:hAnsi="Book Antiqua" w:eastAsia="Book Antiqua"/>
        <w:position w:val="0"/>
        <w:lang w:val="en-US"/>
      </w:rPr>
    </w:lvl>
    <w:lvl w:ilvl="6">
      <w:start w:val="1"/>
      <w:numFmt w:val="decimal"/>
      <w:suff w:val="tab"/>
      <w:lvlText w:val="%7."/>
      <w:lvlJc w:val="left"/>
      <w:pPr/>
      <w:rPr>
        <w:rFonts w:ascii="Book Antiqua" w:cs="Book Antiqua" w:hAnsi="Book Antiqua" w:eastAsia="Book Antiqua"/>
        <w:position w:val="0"/>
        <w:lang w:val="en-US"/>
      </w:rPr>
    </w:lvl>
    <w:lvl w:ilvl="7">
      <w:start w:val="1"/>
      <w:numFmt w:val="lowerLetter"/>
      <w:suff w:val="tab"/>
      <w:lvlText w:val="%8."/>
      <w:lvlJc w:val="left"/>
      <w:pPr/>
      <w:rPr>
        <w:rFonts w:ascii="Book Antiqua" w:cs="Book Antiqua" w:hAnsi="Book Antiqua" w:eastAsia="Book Antiqua"/>
        <w:position w:val="0"/>
        <w:lang w:val="en-US"/>
      </w:rPr>
    </w:lvl>
    <w:lvl w:ilvl="8">
      <w:start w:val="1"/>
      <w:numFmt w:val="lowerRoman"/>
      <w:suff w:val="tab"/>
      <w:lvlText w:val="%9."/>
      <w:lvlJc w:val="left"/>
      <w:pPr/>
      <w:rPr>
        <w:rFonts w:ascii="Book Antiqua" w:cs="Book Antiqua" w:hAnsi="Book Antiqua" w:eastAsia="Book Antiqua"/>
        <w:position w:val="0"/>
        <w:lang w:val="en-US"/>
      </w:rPr>
    </w:lvl>
  </w:abstractNum>
  <w:abstractNum w:abstractNumId="4">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Roman"/>
      <w:suff w:val="tab"/>
      <w:lvlText w:val="(%1)"/>
      <w:lvlJc w:val="left"/>
      <w:pPr/>
      <w:rPr>
        <w:rFonts w:ascii="Book Antiqua" w:cs="Book Antiqua" w:hAnsi="Book Antiqua" w:eastAsia="Book Antiqua"/>
        <w:position w:val="0"/>
        <w:lang w:val="en-US"/>
      </w:rPr>
    </w:lvl>
    <w:lvl w:ilvl="1">
      <w:start w:val="1"/>
      <w:numFmt w:val="lowerLetter"/>
      <w:suff w:val="tab"/>
      <w:lvlText w:val="%2."/>
      <w:lvlJc w:val="left"/>
      <w:pPr/>
      <w:rPr>
        <w:rFonts w:ascii="Book Antiqua" w:cs="Book Antiqua" w:hAnsi="Book Antiqua" w:eastAsia="Book Antiqua"/>
        <w:position w:val="0"/>
        <w:lang w:val="en-US"/>
      </w:rPr>
    </w:lvl>
    <w:lvl w:ilvl="2">
      <w:start w:val="1"/>
      <w:numFmt w:val="lowerRoman"/>
      <w:suff w:val="tab"/>
      <w:lvlText w:val="%3."/>
      <w:lvlJc w:val="left"/>
      <w:pPr/>
      <w:rPr>
        <w:rFonts w:ascii="Book Antiqua" w:cs="Book Antiqua" w:hAnsi="Book Antiqua" w:eastAsia="Book Antiqua"/>
        <w:position w:val="0"/>
        <w:lang w:val="en-US"/>
      </w:rPr>
    </w:lvl>
    <w:lvl w:ilvl="3">
      <w:start w:val="1"/>
      <w:numFmt w:val="decimal"/>
      <w:suff w:val="tab"/>
      <w:lvlText w:val="%4."/>
      <w:lvlJc w:val="left"/>
      <w:pPr/>
      <w:rPr>
        <w:rFonts w:ascii="Book Antiqua" w:cs="Book Antiqua" w:hAnsi="Book Antiqua" w:eastAsia="Book Antiqua"/>
        <w:position w:val="0"/>
        <w:lang w:val="en-US"/>
      </w:rPr>
    </w:lvl>
    <w:lvl w:ilvl="4">
      <w:start w:val="1"/>
      <w:numFmt w:val="lowerLetter"/>
      <w:suff w:val="tab"/>
      <w:lvlText w:val="%5."/>
      <w:lvlJc w:val="left"/>
      <w:pPr/>
      <w:rPr>
        <w:rFonts w:ascii="Book Antiqua" w:cs="Book Antiqua" w:hAnsi="Book Antiqua" w:eastAsia="Book Antiqua"/>
        <w:position w:val="0"/>
        <w:lang w:val="en-US"/>
      </w:rPr>
    </w:lvl>
    <w:lvl w:ilvl="5">
      <w:start w:val="1"/>
      <w:numFmt w:val="lowerRoman"/>
      <w:suff w:val="tab"/>
      <w:lvlText w:val="%6."/>
      <w:lvlJc w:val="left"/>
      <w:pPr/>
      <w:rPr>
        <w:rFonts w:ascii="Book Antiqua" w:cs="Book Antiqua" w:hAnsi="Book Antiqua" w:eastAsia="Book Antiqua"/>
        <w:position w:val="0"/>
        <w:lang w:val="en-US"/>
      </w:rPr>
    </w:lvl>
    <w:lvl w:ilvl="6">
      <w:start w:val="1"/>
      <w:numFmt w:val="decimal"/>
      <w:suff w:val="tab"/>
      <w:lvlText w:val="%7."/>
      <w:lvlJc w:val="left"/>
      <w:pPr/>
      <w:rPr>
        <w:rFonts w:ascii="Book Antiqua" w:cs="Book Antiqua" w:hAnsi="Book Antiqua" w:eastAsia="Book Antiqua"/>
        <w:position w:val="0"/>
        <w:lang w:val="en-US"/>
      </w:rPr>
    </w:lvl>
    <w:lvl w:ilvl="7">
      <w:start w:val="1"/>
      <w:numFmt w:val="lowerLetter"/>
      <w:suff w:val="tab"/>
      <w:lvlText w:val="%8."/>
      <w:lvlJc w:val="left"/>
      <w:pPr/>
      <w:rPr>
        <w:rFonts w:ascii="Book Antiqua" w:cs="Book Antiqua" w:hAnsi="Book Antiqua" w:eastAsia="Book Antiqua"/>
        <w:position w:val="0"/>
        <w:lang w:val="en-US"/>
      </w:rPr>
    </w:lvl>
    <w:lvl w:ilvl="8">
      <w:start w:val="1"/>
      <w:numFmt w:val="lowerRoman"/>
      <w:suff w:val="tab"/>
      <w:lvlText w:val="%9."/>
      <w:lvlJc w:val="left"/>
      <w:pPr/>
      <w:rPr>
        <w:rFonts w:ascii="Book Antiqua" w:cs="Book Antiqua" w:hAnsi="Book Antiqua" w:eastAsia="Book Antiqua"/>
        <w:position w:val="0"/>
        <w:lang w:val="en-US"/>
      </w:rPr>
    </w:lvl>
  </w:abstractNum>
  <w:abstractNum w:abstractNumId="6">
    <w:multiLevelType w:val="multilevel"/>
    <w:lvl w:ilvl="0">
      <w:start w:val="1"/>
      <w:numFmt w:val="lowerLetter"/>
      <w:suff w:val="tab"/>
      <w:lvlText w:val="%1)"/>
      <w:lvlJc w:val="left"/>
      <w:pPr/>
      <w:rPr>
        <w:rFonts w:ascii="Book Antiqua" w:cs="Book Antiqua" w:hAnsi="Book Antiqua" w:eastAsia="Book Antiqua"/>
        <w:position w:val="0"/>
      </w:rPr>
    </w:lvl>
    <w:lvl w:ilvl="1">
      <w:start w:val="1"/>
      <w:numFmt w:val="lowerLetter"/>
      <w:suff w:val="tab"/>
      <w:lvlText w:val="%2."/>
      <w:lvlJc w:val="left"/>
      <w:pPr/>
      <w:rPr>
        <w:rFonts w:ascii="Book Antiqua" w:cs="Book Antiqua" w:hAnsi="Book Antiqua" w:eastAsia="Book Antiqua"/>
        <w:position w:val="0"/>
      </w:rPr>
    </w:lvl>
    <w:lvl w:ilvl="2">
      <w:start w:val="1"/>
      <w:numFmt w:val="lowerRoman"/>
      <w:suff w:val="tab"/>
      <w:lvlText w:val="%3."/>
      <w:lvlJc w:val="left"/>
      <w:pPr/>
      <w:rPr>
        <w:rFonts w:ascii="Book Antiqua" w:cs="Book Antiqua" w:hAnsi="Book Antiqua" w:eastAsia="Book Antiqua"/>
        <w:position w:val="0"/>
      </w:rPr>
    </w:lvl>
    <w:lvl w:ilvl="3">
      <w:start w:val="1"/>
      <w:numFmt w:val="decimal"/>
      <w:suff w:val="tab"/>
      <w:lvlText w:val="%4."/>
      <w:lvlJc w:val="left"/>
      <w:pPr/>
      <w:rPr>
        <w:rFonts w:ascii="Book Antiqua" w:cs="Book Antiqua" w:hAnsi="Book Antiqua" w:eastAsia="Book Antiqua"/>
        <w:position w:val="0"/>
      </w:rPr>
    </w:lvl>
    <w:lvl w:ilvl="4">
      <w:start w:val="1"/>
      <w:numFmt w:val="lowerLetter"/>
      <w:suff w:val="tab"/>
      <w:lvlText w:val="%5."/>
      <w:lvlJc w:val="left"/>
      <w:pPr/>
      <w:rPr>
        <w:rFonts w:ascii="Book Antiqua" w:cs="Book Antiqua" w:hAnsi="Book Antiqua" w:eastAsia="Book Antiqua"/>
        <w:position w:val="0"/>
      </w:rPr>
    </w:lvl>
    <w:lvl w:ilvl="5">
      <w:start w:val="1"/>
      <w:numFmt w:val="lowerRoman"/>
      <w:suff w:val="tab"/>
      <w:lvlText w:val="%6."/>
      <w:lvlJc w:val="left"/>
      <w:pPr/>
      <w:rPr>
        <w:rFonts w:ascii="Book Antiqua" w:cs="Book Antiqua" w:hAnsi="Book Antiqua" w:eastAsia="Book Antiqua"/>
        <w:position w:val="0"/>
      </w:rPr>
    </w:lvl>
    <w:lvl w:ilvl="6">
      <w:start w:val="1"/>
      <w:numFmt w:val="decimal"/>
      <w:suff w:val="tab"/>
      <w:lvlText w:val="%7."/>
      <w:lvlJc w:val="left"/>
      <w:pPr/>
      <w:rPr>
        <w:rFonts w:ascii="Book Antiqua" w:cs="Book Antiqua" w:hAnsi="Book Antiqua" w:eastAsia="Book Antiqua"/>
        <w:position w:val="0"/>
      </w:rPr>
    </w:lvl>
    <w:lvl w:ilvl="7">
      <w:start w:val="1"/>
      <w:numFmt w:val="lowerLetter"/>
      <w:suff w:val="tab"/>
      <w:lvlText w:val="%8."/>
      <w:lvlJc w:val="left"/>
      <w:pPr/>
      <w:rPr>
        <w:rFonts w:ascii="Book Antiqua" w:cs="Book Antiqua" w:hAnsi="Book Antiqua" w:eastAsia="Book Antiqua"/>
        <w:position w:val="0"/>
      </w:rPr>
    </w:lvl>
    <w:lvl w:ilvl="8">
      <w:start w:val="1"/>
      <w:numFmt w:val="lowerRoman"/>
      <w:suff w:val="tab"/>
      <w:lvlText w:val="%9."/>
      <w:lvlJc w:val="left"/>
      <w:pPr/>
      <w:rPr>
        <w:rFonts w:ascii="Book Antiqua" w:cs="Book Antiqua" w:hAnsi="Book Antiqua" w:eastAsia="Book Antiqua"/>
        <w:position w:val="0"/>
      </w:rPr>
    </w:lvl>
  </w:abstractNum>
  <w:abstractNum w:abstractNumId="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Letter"/>
      <w:suff w:val="tab"/>
      <w:lvlText w:val="%1)"/>
      <w:lvlJc w:val="left"/>
      <w:pPr/>
      <w:rPr>
        <w:rFonts w:ascii="Book Antiqua Bold" w:cs="Book Antiqua Bold" w:hAnsi="Book Antiqua Bold" w:eastAsia="Book Antiqua Bold"/>
        <w:position w:val="0"/>
      </w:rPr>
    </w:lvl>
    <w:lvl w:ilvl="1">
      <w:start w:val="1"/>
      <w:numFmt w:val="lowerLetter"/>
      <w:suff w:val="tab"/>
      <w:lvlText w:val="%2."/>
      <w:lvlJc w:val="left"/>
      <w:pPr/>
      <w:rPr>
        <w:rFonts w:ascii="Book Antiqua" w:cs="Book Antiqua" w:hAnsi="Book Antiqua" w:eastAsia="Book Antiqua"/>
        <w:position w:val="0"/>
      </w:rPr>
    </w:lvl>
    <w:lvl w:ilvl="2">
      <w:start w:val="1"/>
      <w:numFmt w:val="lowerRoman"/>
      <w:suff w:val="tab"/>
      <w:lvlText w:val="%3."/>
      <w:lvlJc w:val="left"/>
      <w:pPr/>
      <w:rPr>
        <w:rFonts w:ascii="Book Antiqua" w:cs="Book Antiqua" w:hAnsi="Book Antiqua" w:eastAsia="Book Antiqua"/>
        <w:position w:val="0"/>
      </w:rPr>
    </w:lvl>
    <w:lvl w:ilvl="3">
      <w:start w:val="1"/>
      <w:numFmt w:val="decimal"/>
      <w:suff w:val="tab"/>
      <w:lvlText w:val="%4."/>
      <w:lvlJc w:val="left"/>
      <w:pPr/>
      <w:rPr>
        <w:rFonts w:ascii="Book Antiqua" w:cs="Book Antiqua" w:hAnsi="Book Antiqua" w:eastAsia="Book Antiqua"/>
        <w:position w:val="0"/>
      </w:rPr>
    </w:lvl>
    <w:lvl w:ilvl="4">
      <w:start w:val="1"/>
      <w:numFmt w:val="lowerLetter"/>
      <w:suff w:val="tab"/>
      <w:lvlText w:val="%5."/>
      <w:lvlJc w:val="left"/>
      <w:pPr/>
      <w:rPr>
        <w:rFonts w:ascii="Book Antiqua" w:cs="Book Antiqua" w:hAnsi="Book Antiqua" w:eastAsia="Book Antiqua"/>
        <w:position w:val="0"/>
      </w:rPr>
    </w:lvl>
    <w:lvl w:ilvl="5">
      <w:start w:val="1"/>
      <w:numFmt w:val="lowerRoman"/>
      <w:suff w:val="tab"/>
      <w:lvlText w:val="%6."/>
      <w:lvlJc w:val="left"/>
      <w:pPr/>
      <w:rPr>
        <w:rFonts w:ascii="Book Antiqua" w:cs="Book Antiqua" w:hAnsi="Book Antiqua" w:eastAsia="Book Antiqua"/>
        <w:position w:val="0"/>
      </w:rPr>
    </w:lvl>
    <w:lvl w:ilvl="6">
      <w:start w:val="1"/>
      <w:numFmt w:val="decimal"/>
      <w:suff w:val="tab"/>
      <w:lvlText w:val="%7."/>
      <w:lvlJc w:val="left"/>
      <w:pPr/>
      <w:rPr>
        <w:rFonts w:ascii="Book Antiqua" w:cs="Book Antiqua" w:hAnsi="Book Antiqua" w:eastAsia="Book Antiqua"/>
        <w:position w:val="0"/>
      </w:rPr>
    </w:lvl>
    <w:lvl w:ilvl="7">
      <w:start w:val="1"/>
      <w:numFmt w:val="lowerLetter"/>
      <w:suff w:val="tab"/>
      <w:lvlText w:val="%8."/>
      <w:lvlJc w:val="left"/>
      <w:pPr/>
      <w:rPr>
        <w:rFonts w:ascii="Book Antiqua" w:cs="Book Antiqua" w:hAnsi="Book Antiqua" w:eastAsia="Book Antiqua"/>
        <w:position w:val="0"/>
      </w:rPr>
    </w:lvl>
    <w:lvl w:ilvl="8">
      <w:start w:val="1"/>
      <w:numFmt w:val="lowerRoman"/>
      <w:suff w:val="tab"/>
      <w:lvlText w:val="%9."/>
      <w:lvlJc w:val="left"/>
      <w:pPr/>
      <w:rPr>
        <w:rFonts w:ascii="Book Antiqua" w:cs="Book Antiqua" w:hAnsi="Book Antiqua" w:eastAsia="Book Antiqua"/>
        <w:position w:val="0"/>
      </w:rPr>
    </w:lvl>
  </w:abstractNum>
  <w:abstractNum w:abstractNumId="9">
    <w:multiLevelType w:val="multilevel"/>
    <w:lvl w:ilvl="0">
      <w:start w:val="1"/>
      <w:numFmt w:val="lowerLetter"/>
      <w:suff w:val="tab"/>
      <w:lvlText w:val="%1)"/>
      <w:lvlJc w:val="left"/>
      <w:pPr/>
      <w:rPr>
        <w:rFonts w:ascii="Book Antiqua Bold" w:cs="Book Antiqua Bold" w:hAnsi="Book Antiqua Bold" w:eastAsia="Book Antiqua Bold"/>
        <w:b w:val="1"/>
        <w:bCs w:val="1"/>
        <w:position w:val="0"/>
      </w:rPr>
    </w:lvl>
    <w:lvl w:ilvl="1">
      <w:start w:val="1"/>
      <w:numFmt w:val="lowerLetter"/>
      <w:suff w:val="tab"/>
      <w:lvlText w:val="%2."/>
      <w:lvlJc w:val="left"/>
      <w:pPr/>
      <w:rPr>
        <w:rFonts w:ascii="Book Antiqua Bold" w:cs="Book Antiqua Bold" w:hAnsi="Book Antiqua Bold" w:eastAsia="Book Antiqua Bold"/>
        <w:b w:val="1"/>
        <w:bCs w:val="1"/>
        <w:position w:val="0"/>
      </w:rPr>
    </w:lvl>
    <w:lvl w:ilvl="2">
      <w:start w:val="1"/>
      <w:numFmt w:val="lowerRoman"/>
      <w:suff w:val="tab"/>
      <w:lvlText w:val="%3."/>
      <w:lvlJc w:val="left"/>
      <w:pPr/>
      <w:rPr>
        <w:rFonts w:ascii="Book Antiqua Bold" w:cs="Book Antiqua Bold" w:hAnsi="Book Antiqua Bold" w:eastAsia="Book Antiqua Bold"/>
        <w:b w:val="1"/>
        <w:bCs w:val="1"/>
        <w:position w:val="0"/>
      </w:rPr>
    </w:lvl>
    <w:lvl w:ilvl="3">
      <w:start w:val="1"/>
      <w:numFmt w:val="decimal"/>
      <w:suff w:val="tab"/>
      <w:lvlText w:val="%4."/>
      <w:lvlJc w:val="left"/>
      <w:pPr/>
      <w:rPr>
        <w:rFonts w:ascii="Book Antiqua Bold" w:cs="Book Antiqua Bold" w:hAnsi="Book Antiqua Bold" w:eastAsia="Book Antiqua Bold"/>
        <w:b w:val="1"/>
        <w:bCs w:val="1"/>
        <w:position w:val="0"/>
      </w:rPr>
    </w:lvl>
    <w:lvl w:ilvl="4">
      <w:start w:val="1"/>
      <w:numFmt w:val="lowerLetter"/>
      <w:suff w:val="tab"/>
      <w:lvlText w:val="%5."/>
      <w:lvlJc w:val="left"/>
      <w:pPr/>
      <w:rPr>
        <w:rFonts w:ascii="Book Antiqua Bold" w:cs="Book Antiqua Bold" w:hAnsi="Book Antiqua Bold" w:eastAsia="Book Antiqua Bold"/>
        <w:b w:val="1"/>
        <w:bCs w:val="1"/>
        <w:position w:val="0"/>
      </w:rPr>
    </w:lvl>
    <w:lvl w:ilvl="5">
      <w:start w:val="1"/>
      <w:numFmt w:val="lowerRoman"/>
      <w:suff w:val="tab"/>
      <w:lvlText w:val="%6."/>
      <w:lvlJc w:val="left"/>
      <w:pPr/>
      <w:rPr>
        <w:rFonts w:ascii="Book Antiqua Bold" w:cs="Book Antiqua Bold" w:hAnsi="Book Antiqua Bold" w:eastAsia="Book Antiqua Bold"/>
        <w:b w:val="1"/>
        <w:bCs w:val="1"/>
        <w:position w:val="0"/>
      </w:rPr>
    </w:lvl>
    <w:lvl w:ilvl="6">
      <w:start w:val="1"/>
      <w:numFmt w:val="decimal"/>
      <w:suff w:val="tab"/>
      <w:lvlText w:val="%7."/>
      <w:lvlJc w:val="left"/>
      <w:pPr/>
      <w:rPr>
        <w:rFonts w:ascii="Book Antiqua Bold" w:cs="Book Antiqua Bold" w:hAnsi="Book Antiqua Bold" w:eastAsia="Book Antiqua Bold"/>
        <w:b w:val="1"/>
        <w:bCs w:val="1"/>
        <w:position w:val="0"/>
      </w:rPr>
    </w:lvl>
    <w:lvl w:ilvl="7">
      <w:start w:val="1"/>
      <w:numFmt w:val="lowerLetter"/>
      <w:suff w:val="tab"/>
      <w:lvlText w:val="%8."/>
      <w:lvlJc w:val="left"/>
      <w:pPr/>
      <w:rPr>
        <w:rFonts w:ascii="Book Antiqua Bold" w:cs="Book Antiqua Bold" w:hAnsi="Book Antiqua Bold" w:eastAsia="Book Antiqua Bold"/>
        <w:b w:val="1"/>
        <w:bCs w:val="1"/>
        <w:position w:val="0"/>
      </w:rPr>
    </w:lvl>
    <w:lvl w:ilvl="8">
      <w:start w:val="1"/>
      <w:numFmt w:val="lowerRoman"/>
      <w:suff w:val="tab"/>
      <w:lvlText w:val="%9."/>
      <w:lvlJc w:val="left"/>
      <w:pPr/>
      <w:rPr>
        <w:rFonts w:ascii="Book Antiqua Bold" w:cs="Book Antiqua Bold" w:hAnsi="Book Antiqua Bold" w:eastAsia="Book Antiqua Bold"/>
        <w:b w:val="1"/>
        <w:bCs w:val="1"/>
        <w:position w:val="0"/>
      </w:rPr>
    </w:lvl>
  </w:abstractNum>
  <w:abstractNum w:abstractNumId="10">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lowerLetter"/>
      <w:suff w:val="tab"/>
      <w:lvlText w:val="%1)"/>
      <w:lvlJc w:val="left"/>
      <w:pPr/>
      <w:rPr>
        <w:rFonts w:ascii="Book Antiqua" w:cs="Book Antiqua" w:hAnsi="Book Antiqua" w:eastAsia="Book Antiqua"/>
        <w:b w:val="1"/>
        <w:bCs w:val="1"/>
        <w:position w:val="0"/>
      </w:rPr>
    </w:lvl>
    <w:lvl w:ilvl="1">
      <w:start w:val="1"/>
      <w:numFmt w:val="lowerLetter"/>
      <w:suff w:val="tab"/>
      <w:lvlText w:val="%2."/>
      <w:lvlJc w:val="left"/>
      <w:pPr/>
      <w:rPr>
        <w:rFonts w:ascii="Book Antiqua Bold" w:cs="Book Antiqua Bold" w:hAnsi="Book Antiqua Bold" w:eastAsia="Book Antiqua Bold"/>
        <w:b w:val="1"/>
        <w:bCs w:val="1"/>
        <w:position w:val="0"/>
      </w:rPr>
    </w:lvl>
    <w:lvl w:ilvl="2">
      <w:start w:val="1"/>
      <w:numFmt w:val="lowerRoman"/>
      <w:suff w:val="tab"/>
      <w:lvlText w:val="%3."/>
      <w:lvlJc w:val="left"/>
      <w:pPr/>
      <w:rPr>
        <w:rFonts w:ascii="Book Antiqua Bold" w:cs="Book Antiqua Bold" w:hAnsi="Book Antiqua Bold" w:eastAsia="Book Antiqua Bold"/>
        <w:b w:val="1"/>
        <w:bCs w:val="1"/>
        <w:position w:val="0"/>
      </w:rPr>
    </w:lvl>
    <w:lvl w:ilvl="3">
      <w:start w:val="1"/>
      <w:numFmt w:val="decimal"/>
      <w:suff w:val="tab"/>
      <w:lvlText w:val="%4."/>
      <w:lvlJc w:val="left"/>
      <w:pPr/>
      <w:rPr>
        <w:rFonts w:ascii="Book Antiqua Bold" w:cs="Book Antiqua Bold" w:hAnsi="Book Antiqua Bold" w:eastAsia="Book Antiqua Bold"/>
        <w:b w:val="1"/>
        <w:bCs w:val="1"/>
        <w:position w:val="0"/>
      </w:rPr>
    </w:lvl>
    <w:lvl w:ilvl="4">
      <w:start w:val="1"/>
      <w:numFmt w:val="lowerLetter"/>
      <w:suff w:val="tab"/>
      <w:lvlText w:val="%5."/>
      <w:lvlJc w:val="left"/>
      <w:pPr/>
      <w:rPr>
        <w:rFonts w:ascii="Book Antiqua Bold" w:cs="Book Antiqua Bold" w:hAnsi="Book Antiqua Bold" w:eastAsia="Book Antiqua Bold"/>
        <w:b w:val="1"/>
        <w:bCs w:val="1"/>
        <w:position w:val="0"/>
      </w:rPr>
    </w:lvl>
    <w:lvl w:ilvl="5">
      <w:start w:val="1"/>
      <w:numFmt w:val="lowerRoman"/>
      <w:suff w:val="tab"/>
      <w:lvlText w:val="%6."/>
      <w:lvlJc w:val="left"/>
      <w:pPr/>
      <w:rPr>
        <w:rFonts w:ascii="Book Antiqua Bold" w:cs="Book Antiqua Bold" w:hAnsi="Book Antiqua Bold" w:eastAsia="Book Antiqua Bold"/>
        <w:b w:val="1"/>
        <w:bCs w:val="1"/>
        <w:position w:val="0"/>
      </w:rPr>
    </w:lvl>
    <w:lvl w:ilvl="6">
      <w:start w:val="1"/>
      <w:numFmt w:val="decimal"/>
      <w:suff w:val="tab"/>
      <w:lvlText w:val="%7."/>
      <w:lvlJc w:val="left"/>
      <w:pPr/>
      <w:rPr>
        <w:rFonts w:ascii="Book Antiqua Bold" w:cs="Book Antiqua Bold" w:hAnsi="Book Antiqua Bold" w:eastAsia="Book Antiqua Bold"/>
        <w:b w:val="1"/>
        <w:bCs w:val="1"/>
        <w:position w:val="0"/>
      </w:rPr>
    </w:lvl>
    <w:lvl w:ilvl="7">
      <w:start w:val="1"/>
      <w:numFmt w:val="lowerLetter"/>
      <w:suff w:val="tab"/>
      <w:lvlText w:val="%8."/>
      <w:lvlJc w:val="left"/>
      <w:pPr/>
      <w:rPr>
        <w:rFonts w:ascii="Book Antiqua Bold" w:cs="Book Antiqua Bold" w:hAnsi="Book Antiqua Bold" w:eastAsia="Book Antiqua Bold"/>
        <w:b w:val="1"/>
        <w:bCs w:val="1"/>
        <w:position w:val="0"/>
      </w:rPr>
    </w:lvl>
    <w:lvl w:ilvl="8">
      <w:start w:val="1"/>
      <w:numFmt w:val="lowerRoman"/>
      <w:suff w:val="tab"/>
      <w:lvlText w:val="%9."/>
      <w:lvlJc w:val="left"/>
      <w:pPr/>
      <w:rPr>
        <w:rFonts w:ascii="Book Antiqua Bold" w:cs="Book Antiqua Bold" w:hAnsi="Book Antiqua Bold" w:eastAsia="Book Antiqua Bold"/>
        <w:b w:val="1"/>
        <w:bCs w:val="1"/>
        <w:position w:val="0"/>
      </w:rPr>
    </w:lvl>
  </w:abstractNum>
  <w:abstractNum w:abstractNumId="12">
    <w:multiLevelType w:val="multilevel"/>
    <w:lvl w:ilvl="0">
      <w:start w:val="1"/>
      <w:numFmt w:val="lowerLetter"/>
      <w:suff w:val="tab"/>
      <w:lvlText w:val="%1)"/>
      <w:lvlJc w:val="left"/>
      <w:pPr/>
      <w:rPr>
        <w:rFonts w:ascii="Book Antiqua" w:cs="Book Antiqua" w:hAnsi="Book Antiqua" w:eastAsia="Book Antiqua"/>
        <w:position w:val="0"/>
      </w:rPr>
    </w:lvl>
    <w:lvl w:ilvl="1">
      <w:start w:val="1"/>
      <w:numFmt w:val="lowerLetter"/>
      <w:suff w:val="tab"/>
      <w:lvlText w:val="%2."/>
      <w:lvlJc w:val="left"/>
      <w:pPr/>
      <w:rPr>
        <w:rFonts w:ascii="Book Antiqua" w:cs="Book Antiqua" w:hAnsi="Book Antiqua" w:eastAsia="Book Antiqua"/>
        <w:position w:val="0"/>
      </w:rPr>
    </w:lvl>
    <w:lvl w:ilvl="2">
      <w:start w:val="1"/>
      <w:numFmt w:val="lowerRoman"/>
      <w:suff w:val="tab"/>
      <w:lvlText w:val="%3."/>
      <w:lvlJc w:val="left"/>
      <w:pPr/>
      <w:rPr>
        <w:rFonts w:ascii="Book Antiqua" w:cs="Book Antiqua" w:hAnsi="Book Antiqua" w:eastAsia="Book Antiqua"/>
        <w:position w:val="0"/>
      </w:rPr>
    </w:lvl>
    <w:lvl w:ilvl="3">
      <w:start w:val="1"/>
      <w:numFmt w:val="decimal"/>
      <w:suff w:val="tab"/>
      <w:lvlText w:val="%4."/>
      <w:lvlJc w:val="left"/>
      <w:pPr/>
      <w:rPr>
        <w:rFonts w:ascii="Book Antiqua" w:cs="Book Antiqua" w:hAnsi="Book Antiqua" w:eastAsia="Book Antiqua"/>
        <w:position w:val="0"/>
      </w:rPr>
    </w:lvl>
    <w:lvl w:ilvl="4">
      <w:start w:val="1"/>
      <w:numFmt w:val="lowerLetter"/>
      <w:suff w:val="tab"/>
      <w:lvlText w:val="%5."/>
      <w:lvlJc w:val="left"/>
      <w:pPr/>
      <w:rPr>
        <w:rFonts w:ascii="Book Antiqua" w:cs="Book Antiqua" w:hAnsi="Book Antiqua" w:eastAsia="Book Antiqua"/>
        <w:position w:val="0"/>
      </w:rPr>
    </w:lvl>
    <w:lvl w:ilvl="5">
      <w:start w:val="1"/>
      <w:numFmt w:val="lowerRoman"/>
      <w:suff w:val="tab"/>
      <w:lvlText w:val="%6."/>
      <w:lvlJc w:val="left"/>
      <w:pPr/>
      <w:rPr>
        <w:rFonts w:ascii="Book Antiqua" w:cs="Book Antiqua" w:hAnsi="Book Antiqua" w:eastAsia="Book Antiqua"/>
        <w:position w:val="0"/>
      </w:rPr>
    </w:lvl>
    <w:lvl w:ilvl="6">
      <w:start w:val="1"/>
      <w:numFmt w:val="decimal"/>
      <w:suff w:val="tab"/>
      <w:lvlText w:val="%7."/>
      <w:lvlJc w:val="left"/>
      <w:pPr/>
      <w:rPr>
        <w:rFonts w:ascii="Book Antiqua" w:cs="Book Antiqua" w:hAnsi="Book Antiqua" w:eastAsia="Book Antiqua"/>
        <w:position w:val="0"/>
      </w:rPr>
    </w:lvl>
    <w:lvl w:ilvl="7">
      <w:start w:val="1"/>
      <w:numFmt w:val="lowerLetter"/>
      <w:suff w:val="tab"/>
      <w:lvlText w:val="%8."/>
      <w:lvlJc w:val="left"/>
      <w:pPr/>
      <w:rPr>
        <w:rFonts w:ascii="Book Antiqua" w:cs="Book Antiqua" w:hAnsi="Book Antiqua" w:eastAsia="Book Antiqua"/>
        <w:position w:val="0"/>
      </w:rPr>
    </w:lvl>
    <w:lvl w:ilvl="8">
      <w:start w:val="1"/>
      <w:numFmt w:val="lowerRoman"/>
      <w:suff w:val="tab"/>
      <w:lvlText w:val="%9."/>
      <w:lvlJc w:val="left"/>
      <w:pPr/>
      <w:rPr>
        <w:rFonts w:ascii="Book Antiqua" w:cs="Book Antiqua" w:hAnsi="Book Antiqua" w:eastAsia="Book Antiqua"/>
        <w:position w:val="0"/>
      </w:rPr>
    </w:lvl>
  </w:abstractNum>
  <w:abstractNum w:abstractNumId="13">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
    <w:multiLevelType w:val="multilevel"/>
    <w:styleLink w:val="List 4"/>
    <w:lvl w:ilvl="0">
      <w:start w:val="1"/>
      <w:numFmt w:val="lowerLetter"/>
      <w:suff w:val="tab"/>
      <w:lvlText w:val="%1)"/>
      <w:lvlJc w:val="left"/>
      <w:pPr/>
      <w:rPr>
        <w:rFonts w:ascii="Book Antiqua" w:cs="Book Antiqua" w:hAnsi="Book Antiqua" w:eastAsia="Book Antiqua"/>
        <w:position w:val="0"/>
      </w:rPr>
    </w:lvl>
    <w:lvl w:ilvl="1">
      <w:start w:val="1"/>
      <w:numFmt w:val="lowerLetter"/>
      <w:suff w:val="tab"/>
      <w:lvlText w:val="%2."/>
      <w:lvlJc w:val="left"/>
      <w:pPr/>
      <w:rPr>
        <w:rFonts w:ascii="Book Antiqua" w:cs="Book Antiqua" w:hAnsi="Book Antiqua" w:eastAsia="Book Antiqua"/>
        <w:position w:val="0"/>
      </w:rPr>
    </w:lvl>
    <w:lvl w:ilvl="2">
      <w:start w:val="1"/>
      <w:numFmt w:val="lowerRoman"/>
      <w:suff w:val="tab"/>
      <w:lvlText w:val="%3."/>
      <w:lvlJc w:val="left"/>
      <w:pPr/>
      <w:rPr>
        <w:rFonts w:ascii="Book Antiqua" w:cs="Book Antiqua" w:hAnsi="Book Antiqua" w:eastAsia="Book Antiqua"/>
        <w:position w:val="0"/>
      </w:rPr>
    </w:lvl>
    <w:lvl w:ilvl="3">
      <w:start w:val="1"/>
      <w:numFmt w:val="decimal"/>
      <w:suff w:val="tab"/>
      <w:lvlText w:val="%4."/>
      <w:lvlJc w:val="left"/>
      <w:pPr/>
      <w:rPr>
        <w:rFonts w:ascii="Book Antiqua" w:cs="Book Antiqua" w:hAnsi="Book Antiqua" w:eastAsia="Book Antiqua"/>
        <w:position w:val="0"/>
      </w:rPr>
    </w:lvl>
    <w:lvl w:ilvl="4">
      <w:start w:val="1"/>
      <w:numFmt w:val="lowerLetter"/>
      <w:suff w:val="tab"/>
      <w:lvlText w:val="%5."/>
      <w:lvlJc w:val="left"/>
      <w:pPr/>
      <w:rPr>
        <w:rFonts w:ascii="Book Antiqua" w:cs="Book Antiqua" w:hAnsi="Book Antiqua" w:eastAsia="Book Antiqua"/>
        <w:position w:val="0"/>
      </w:rPr>
    </w:lvl>
    <w:lvl w:ilvl="5">
      <w:start w:val="1"/>
      <w:numFmt w:val="lowerRoman"/>
      <w:suff w:val="tab"/>
      <w:lvlText w:val="%6."/>
      <w:lvlJc w:val="left"/>
      <w:pPr/>
      <w:rPr>
        <w:rFonts w:ascii="Book Antiqua" w:cs="Book Antiqua" w:hAnsi="Book Antiqua" w:eastAsia="Book Antiqua"/>
        <w:position w:val="0"/>
      </w:rPr>
    </w:lvl>
    <w:lvl w:ilvl="6">
      <w:start w:val="1"/>
      <w:numFmt w:val="decimal"/>
      <w:suff w:val="tab"/>
      <w:lvlText w:val="%7."/>
      <w:lvlJc w:val="left"/>
      <w:pPr/>
      <w:rPr>
        <w:rFonts w:ascii="Book Antiqua" w:cs="Book Antiqua" w:hAnsi="Book Antiqua" w:eastAsia="Book Antiqua"/>
        <w:position w:val="0"/>
      </w:rPr>
    </w:lvl>
    <w:lvl w:ilvl="7">
      <w:start w:val="1"/>
      <w:numFmt w:val="lowerLetter"/>
      <w:suff w:val="tab"/>
      <w:lvlText w:val="%8."/>
      <w:lvlJc w:val="left"/>
      <w:pPr/>
      <w:rPr>
        <w:rFonts w:ascii="Book Antiqua" w:cs="Book Antiqua" w:hAnsi="Book Antiqua" w:eastAsia="Book Antiqua"/>
        <w:position w:val="0"/>
      </w:rPr>
    </w:lvl>
    <w:lvl w:ilvl="8">
      <w:start w:val="1"/>
      <w:numFmt w:val="lowerRoman"/>
      <w:suff w:val="tab"/>
      <w:lvlText w:val="%9."/>
      <w:lvlJc w:val="left"/>
      <w:pPr/>
      <w:rPr>
        <w:rFonts w:ascii="Book Antiqua" w:cs="Book Antiqua" w:hAnsi="Book Antiqua" w:eastAsia="Book Antiqua"/>
        <w:position w:val="0"/>
      </w:rPr>
    </w:lvl>
  </w:abstractNum>
  <w:abstractNum w:abstractNumId="15">
    <w:multiLevelType w:val="multilevel"/>
    <w:lvl w:ilvl="0">
      <w:start w:val="1"/>
      <w:numFmt w:val="lowerLetter"/>
      <w:suff w:val="tab"/>
      <w:lvlText w:val="%1)"/>
      <w:lvlJc w:val="left"/>
      <w:pPr/>
      <w:rPr>
        <w:rFonts w:ascii="Book Antiqua" w:cs="Book Antiqua" w:hAnsi="Book Antiqua" w:eastAsia="Book Antiqua"/>
        <w:position w:val="0"/>
      </w:rPr>
    </w:lvl>
    <w:lvl w:ilvl="1">
      <w:start w:val="1"/>
      <w:numFmt w:val="lowerLetter"/>
      <w:suff w:val="tab"/>
      <w:lvlText w:val="%2."/>
      <w:lvlJc w:val="left"/>
      <w:pPr/>
      <w:rPr>
        <w:rFonts w:ascii="Book Antiqua" w:cs="Book Antiqua" w:hAnsi="Book Antiqua" w:eastAsia="Book Antiqua"/>
        <w:position w:val="0"/>
      </w:rPr>
    </w:lvl>
    <w:lvl w:ilvl="2">
      <w:start w:val="1"/>
      <w:numFmt w:val="lowerRoman"/>
      <w:suff w:val="tab"/>
      <w:lvlText w:val="%3."/>
      <w:lvlJc w:val="left"/>
      <w:pPr/>
      <w:rPr>
        <w:rFonts w:ascii="Book Antiqua" w:cs="Book Antiqua" w:hAnsi="Book Antiqua" w:eastAsia="Book Antiqua"/>
        <w:position w:val="0"/>
      </w:rPr>
    </w:lvl>
    <w:lvl w:ilvl="3">
      <w:start w:val="1"/>
      <w:numFmt w:val="decimal"/>
      <w:suff w:val="tab"/>
      <w:lvlText w:val="%4."/>
      <w:lvlJc w:val="left"/>
      <w:pPr/>
      <w:rPr>
        <w:rFonts w:ascii="Book Antiqua" w:cs="Book Antiqua" w:hAnsi="Book Antiqua" w:eastAsia="Book Antiqua"/>
        <w:position w:val="0"/>
      </w:rPr>
    </w:lvl>
    <w:lvl w:ilvl="4">
      <w:start w:val="1"/>
      <w:numFmt w:val="lowerLetter"/>
      <w:suff w:val="tab"/>
      <w:lvlText w:val="%5."/>
      <w:lvlJc w:val="left"/>
      <w:pPr/>
      <w:rPr>
        <w:rFonts w:ascii="Book Antiqua" w:cs="Book Antiqua" w:hAnsi="Book Antiqua" w:eastAsia="Book Antiqua"/>
        <w:position w:val="0"/>
      </w:rPr>
    </w:lvl>
    <w:lvl w:ilvl="5">
      <w:start w:val="1"/>
      <w:numFmt w:val="lowerRoman"/>
      <w:suff w:val="tab"/>
      <w:lvlText w:val="%6."/>
      <w:lvlJc w:val="left"/>
      <w:pPr/>
      <w:rPr>
        <w:rFonts w:ascii="Book Antiqua" w:cs="Book Antiqua" w:hAnsi="Book Antiqua" w:eastAsia="Book Antiqua"/>
        <w:position w:val="0"/>
      </w:rPr>
    </w:lvl>
    <w:lvl w:ilvl="6">
      <w:start w:val="1"/>
      <w:numFmt w:val="decimal"/>
      <w:suff w:val="tab"/>
      <w:lvlText w:val="%7."/>
      <w:lvlJc w:val="left"/>
      <w:pPr/>
      <w:rPr>
        <w:rFonts w:ascii="Book Antiqua" w:cs="Book Antiqua" w:hAnsi="Book Antiqua" w:eastAsia="Book Antiqua"/>
        <w:position w:val="0"/>
      </w:rPr>
    </w:lvl>
    <w:lvl w:ilvl="7">
      <w:start w:val="1"/>
      <w:numFmt w:val="lowerLetter"/>
      <w:suff w:val="tab"/>
      <w:lvlText w:val="%8."/>
      <w:lvlJc w:val="left"/>
      <w:pPr/>
      <w:rPr>
        <w:rFonts w:ascii="Book Antiqua" w:cs="Book Antiqua" w:hAnsi="Book Antiqua" w:eastAsia="Book Antiqua"/>
        <w:position w:val="0"/>
      </w:rPr>
    </w:lvl>
    <w:lvl w:ilvl="8">
      <w:start w:val="1"/>
      <w:numFmt w:val="lowerRoman"/>
      <w:suff w:val="tab"/>
      <w:lvlText w:val="%9."/>
      <w:lvlJc w:val="left"/>
      <w:pPr/>
      <w:rPr>
        <w:rFonts w:ascii="Book Antiqua" w:cs="Book Antiqua" w:hAnsi="Book Antiqua" w:eastAsia="Book Antiqua"/>
        <w:position w:val="0"/>
      </w:rPr>
    </w:lvl>
  </w:abstractNum>
  <w:abstractNum w:abstractNumId="16">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5"/>
    <w:lvl w:ilvl="0">
      <w:start w:val="1"/>
      <w:numFmt w:val="lowerLetter"/>
      <w:suff w:val="tab"/>
      <w:lvlText w:val="%1)"/>
      <w:lvlJc w:val="left"/>
      <w:pPr/>
      <w:rPr>
        <w:rFonts w:ascii="Book Antiqua" w:cs="Book Antiqua" w:hAnsi="Book Antiqua" w:eastAsia="Book Antiqua"/>
        <w:position w:val="0"/>
      </w:rPr>
    </w:lvl>
    <w:lvl w:ilvl="1">
      <w:start w:val="1"/>
      <w:numFmt w:val="lowerLetter"/>
      <w:suff w:val="tab"/>
      <w:lvlText w:val="%2."/>
      <w:lvlJc w:val="left"/>
      <w:pPr/>
      <w:rPr>
        <w:rFonts w:ascii="Book Antiqua" w:cs="Book Antiqua" w:hAnsi="Book Antiqua" w:eastAsia="Book Antiqua"/>
        <w:position w:val="0"/>
      </w:rPr>
    </w:lvl>
    <w:lvl w:ilvl="2">
      <w:start w:val="1"/>
      <w:numFmt w:val="lowerRoman"/>
      <w:suff w:val="tab"/>
      <w:lvlText w:val="%3."/>
      <w:lvlJc w:val="left"/>
      <w:pPr/>
      <w:rPr>
        <w:rFonts w:ascii="Book Antiqua" w:cs="Book Antiqua" w:hAnsi="Book Antiqua" w:eastAsia="Book Antiqua"/>
        <w:position w:val="0"/>
      </w:rPr>
    </w:lvl>
    <w:lvl w:ilvl="3">
      <w:start w:val="1"/>
      <w:numFmt w:val="decimal"/>
      <w:suff w:val="tab"/>
      <w:lvlText w:val="%4."/>
      <w:lvlJc w:val="left"/>
      <w:pPr/>
      <w:rPr>
        <w:rFonts w:ascii="Book Antiqua" w:cs="Book Antiqua" w:hAnsi="Book Antiqua" w:eastAsia="Book Antiqua"/>
        <w:position w:val="0"/>
      </w:rPr>
    </w:lvl>
    <w:lvl w:ilvl="4">
      <w:start w:val="1"/>
      <w:numFmt w:val="lowerLetter"/>
      <w:suff w:val="tab"/>
      <w:lvlText w:val="%5."/>
      <w:lvlJc w:val="left"/>
      <w:pPr/>
      <w:rPr>
        <w:rFonts w:ascii="Book Antiqua" w:cs="Book Antiqua" w:hAnsi="Book Antiqua" w:eastAsia="Book Antiqua"/>
        <w:position w:val="0"/>
      </w:rPr>
    </w:lvl>
    <w:lvl w:ilvl="5">
      <w:start w:val="1"/>
      <w:numFmt w:val="lowerRoman"/>
      <w:suff w:val="tab"/>
      <w:lvlText w:val="%6."/>
      <w:lvlJc w:val="left"/>
      <w:pPr/>
      <w:rPr>
        <w:rFonts w:ascii="Book Antiqua" w:cs="Book Antiqua" w:hAnsi="Book Antiqua" w:eastAsia="Book Antiqua"/>
        <w:position w:val="0"/>
      </w:rPr>
    </w:lvl>
    <w:lvl w:ilvl="6">
      <w:start w:val="1"/>
      <w:numFmt w:val="decimal"/>
      <w:suff w:val="tab"/>
      <w:lvlText w:val="%7."/>
      <w:lvlJc w:val="left"/>
      <w:pPr/>
      <w:rPr>
        <w:rFonts w:ascii="Book Antiqua" w:cs="Book Antiqua" w:hAnsi="Book Antiqua" w:eastAsia="Book Antiqua"/>
        <w:position w:val="0"/>
      </w:rPr>
    </w:lvl>
    <w:lvl w:ilvl="7">
      <w:start w:val="1"/>
      <w:numFmt w:val="lowerLetter"/>
      <w:suff w:val="tab"/>
      <w:lvlText w:val="%8."/>
      <w:lvlJc w:val="left"/>
      <w:pPr/>
      <w:rPr>
        <w:rFonts w:ascii="Book Antiqua" w:cs="Book Antiqua" w:hAnsi="Book Antiqua" w:eastAsia="Book Antiqua"/>
        <w:position w:val="0"/>
      </w:rPr>
    </w:lvl>
    <w:lvl w:ilvl="8">
      <w:start w:val="1"/>
      <w:numFmt w:val="lowerRoman"/>
      <w:suff w:val="tab"/>
      <w:lvlText w:val="%9."/>
      <w:lvlJc w:val="left"/>
      <w:pPr/>
      <w:rPr>
        <w:rFonts w:ascii="Book Antiqua" w:cs="Book Antiqua" w:hAnsi="Book Antiqua" w:eastAsia="Book Antiqua"/>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Link">
    <w:name w:val="Link"/>
    <w:rPr>
      <w:color w:val="0563c1"/>
      <w:u w:val="single" w:color="0563c1"/>
    </w:rPr>
  </w:style>
  <w:style w:type="character" w:styleId="Hyperlink.0">
    <w:name w:val="Hyperlink.0"/>
    <w:basedOn w:val="Link"/>
    <w:next w:val="Hyperlink.0"/>
    <w:rPr>
      <w:rFonts w:ascii="Book Antiqua" w:cs="Book Antiqua" w:hAnsi="Book Antiqua" w:eastAsia="Book Antiqua"/>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youtube.com/watch?v=B8EhR44SUp4" TargetMode="External"/><Relationship Id="rId5" Type="http://schemas.openxmlformats.org/officeDocument/2006/relationships/hyperlink" Target="http://www.hymns.org.nz"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