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Default="003D7F7A" w:rsidP="003D7F7A">
      <w:pPr>
        <w:spacing w:beforeLines="1" w:afterLines="1"/>
        <w:rPr>
          <w:sz w:val="22"/>
        </w:rPr>
      </w:pPr>
    </w:p>
    <w:p w:rsidR="003D7F7A" w:rsidRPr="003D7F7A" w:rsidRDefault="003D7F7A" w:rsidP="003D7F7A">
      <w:pPr>
        <w:spacing w:beforeLines="1" w:afterLines="1"/>
        <w:rPr>
          <w:sz w:val="22"/>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r w:rsidRPr="003D7F7A">
        <w:rPr>
          <w:b/>
          <w:sz w:val="22"/>
          <w:szCs w:val="20"/>
          <w:lang w:val="en-AU"/>
        </w:rPr>
        <w:t>Day of Pentecost</w:t>
      </w:r>
    </w:p>
    <w:p w:rsidR="003D7F7A" w:rsidRPr="003D7F7A" w:rsidRDefault="003D7F7A" w:rsidP="003D7F7A">
      <w:pPr>
        <w:spacing w:beforeLines="1" w:afterLines="1"/>
        <w:outlineLvl w:val="1"/>
        <w:rPr>
          <w:b/>
          <w:sz w:val="22"/>
          <w:szCs w:val="20"/>
          <w:lang w:val="en-AU"/>
        </w:rPr>
      </w:pPr>
    </w:p>
    <w:p w:rsidR="003D7F7A" w:rsidRPr="003D7F7A" w:rsidRDefault="003D7F7A" w:rsidP="003D7F7A">
      <w:pPr>
        <w:spacing w:beforeLines="1" w:afterLines="1"/>
        <w:outlineLvl w:val="1"/>
        <w:rPr>
          <w:b/>
          <w:sz w:val="22"/>
          <w:szCs w:val="20"/>
          <w:lang w:val="en-AU"/>
        </w:rPr>
      </w:pPr>
      <w:r w:rsidRPr="003D7F7A">
        <w:rPr>
          <w:b/>
          <w:sz w:val="22"/>
          <w:szCs w:val="20"/>
          <w:lang w:val="en-AU"/>
        </w:rPr>
        <w:t>Acts 2:1-21</w:t>
      </w:r>
    </w:p>
    <w:p w:rsidR="003D7F7A" w:rsidRPr="003D7F7A" w:rsidRDefault="003D7F7A" w:rsidP="003D7F7A">
      <w:pPr>
        <w:spacing w:beforeLines="1" w:afterLines="1"/>
        <w:rPr>
          <w:rFonts w:cs="Times New Roman"/>
          <w:sz w:val="22"/>
          <w:szCs w:val="20"/>
          <w:lang w:val="en-AU"/>
        </w:rPr>
      </w:pPr>
      <w:r w:rsidRPr="003D7F7A">
        <w:rPr>
          <w:rFonts w:cs="Times New Roman"/>
          <w:sz w:val="22"/>
          <w:szCs w:val="20"/>
          <w:lang w:val="en-AU"/>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rsidR="003D7F7A" w:rsidRPr="003D7F7A" w:rsidRDefault="003D7F7A" w:rsidP="003D7F7A">
      <w:pPr>
        <w:spacing w:beforeLines="1" w:afterLines="1"/>
        <w:rPr>
          <w:rFonts w:cs="Times New Roman"/>
          <w:sz w:val="22"/>
          <w:szCs w:val="20"/>
          <w:lang w:val="en-AU"/>
        </w:rPr>
      </w:pPr>
      <w:r w:rsidRPr="003D7F7A">
        <w:rPr>
          <w:rFonts w:cs="Times New Roman"/>
          <w:sz w:val="22"/>
          <w:szCs w:val="20"/>
          <w:lang w:val="en-AU"/>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w:t>
      </w:r>
      <w:proofErr w:type="spellStart"/>
      <w:r w:rsidRPr="003D7F7A">
        <w:rPr>
          <w:rFonts w:cs="Times New Roman"/>
          <w:sz w:val="22"/>
          <w:szCs w:val="20"/>
          <w:lang w:val="en-AU"/>
        </w:rPr>
        <w:t>Parthians</w:t>
      </w:r>
      <w:proofErr w:type="spellEnd"/>
      <w:r w:rsidRPr="003D7F7A">
        <w:rPr>
          <w:rFonts w:cs="Times New Roman"/>
          <w:sz w:val="22"/>
          <w:szCs w:val="20"/>
          <w:lang w:val="en-AU"/>
        </w:rPr>
        <w:t xml:space="preserve">, Medes, </w:t>
      </w:r>
      <w:proofErr w:type="spellStart"/>
      <w:r w:rsidRPr="003D7F7A">
        <w:rPr>
          <w:rFonts w:cs="Times New Roman"/>
          <w:sz w:val="22"/>
          <w:szCs w:val="20"/>
          <w:lang w:val="en-AU"/>
        </w:rPr>
        <w:t>Elamites</w:t>
      </w:r>
      <w:proofErr w:type="spellEnd"/>
      <w:r w:rsidRPr="003D7F7A">
        <w:rPr>
          <w:rFonts w:cs="Times New Roman"/>
          <w:sz w:val="22"/>
          <w:szCs w:val="20"/>
          <w:lang w:val="en-AU"/>
        </w:rPr>
        <w:t xml:space="preserve">, and residents of Mesopotamia, Judea and Cappadocia, Pontus and Asia, Phrygia and </w:t>
      </w:r>
      <w:proofErr w:type="spellStart"/>
      <w:r w:rsidRPr="003D7F7A">
        <w:rPr>
          <w:rFonts w:cs="Times New Roman"/>
          <w:sz w:val="22"/>
          <w:szCs w:val="20"/>
          <w:lang w:val="en-AU"/>
        </w:rPr>
        <w:t>Pamphylia</w:t>
      </w:r>
      <w:proofErr w:type="spellEnd"/>
      <w:r w:rsidRPr="003D7F7A">
        <w:rPr>
          <w:rFonts w:cs="Times New Roman"/>
          <w:sz w:val="22"/>
          <w:szCs w:val="20"/>
          <w:lang w:val="en-AU"/>
        </w:rPr>
        <w:t xml:space="preserve">,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w:t>
      </w:r>
    </w:p>
    <w:p w:rsidR="003D7F7A" w:rsidRPr="003D7F7A" w:rsidRDefault="003D7F7A" w:rsidP="003D7F7A">
      <w:pPr>
        <w:spacing w:beforeLines="1" w:afterLines="1"/>
        <w:rPr>
          <w:rFonts w:cs="Times New Roman"/>
          <w:sz w:val="22"/>
          <w:szCs w:val="20"/>
          <w:lang w:val="en-AU"/>
        </w:rPr>
      </w:pPr>
      <w:r w:rsidRPr="003D7F7A">
        <w:rPr>
          <w:rFonts w:cs="Times New Roman"/>
          <w:sz w:val="22"/>
          <w:szCs w:val="20"/>
          <w:lang w:val="en-AU"/>
        </w:rPr>
        <w:t xml:space="preserve">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w:t>
      </w:r>
      <w:r>
        <w:rPr>
          <w:rFonts w:cs="Times New Roman"/>
          <w:sz w:val="22"/>
          <w:szCs w:val="20"/>
          <w:lang w:val="en-AU"/>
        </w:rPr>
        <w:br/>
      </w:r>
      <w:r>
        <w:rPr>
          <w:rFonts w:cs="Times New Roman"/>
          <w:sz w:val="22"/>
          <w:szCs w:val="20"/>
          <w:lang w:val="en-AU"/>
        </w:rPr>
        <w:br/>
      </w:r>
      <w:r>
        <w:rPr>
          <w:rFonts w:cs="Times New Roman"/>
          <w:sz w:val="22"/>
          <w:szCs w:val="20"/>
          <w:lang w:val="en-AU"/>
        </w:rPr>
        <w:br/>
      </w:r>
      <w:r w:rsidRPr="003D7F7A">
        <w:rPr>
          <w:rFonts w:cs="Times New Roman"/>
          <w:sz w:val="22"/>
          <w:szCs w:val="20"/>
          <w:lang w:val="en-AU"/>
        </w:rPr>
        <w:t xml:space="preserve">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 </w:t>
      </w:r>
    </w:p>
    <w:p w:rsidR="003D7F7A" w:rsidRPr="003D7F7A" w:rsidRDefault="003D7F7A" w:rsidP="003D7F7A">
      <w:pPr>
        <w:spacing w:beforeLines="1" w:afterLines="1"/>
        <w:rPr>
          <w:sz w:val="22"/>
        </w:rPr>
      </w:pP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b/>
          <w:sz w:val="22"/>
        </w:rPr>
        <w:t>Psalm 104: 23-33, 34b</w:t>
      </w:r>
      <w:r w:rsidRPr="003D7F7A">
        <w:rPr>
          <w:rFonts w:asciiTheme="minorHAnsi" w:hAnsiTheme="minorHAnsi"/>
          <w:b/>
          <w:sz w:val="22"/>
        </w:rPr>
        <w:br/>
      </w:r>
      <w:r w:rsidRPr="003D7F7A">
        <w:rPr>
          <w:rFonts w:asciiTheme="minorHAnsi" w:hAnsiTheme="minorHAnsi"/>
          <w:sz w:val="22"/>
        </w:rPr>
        <w:t xml:space="preserve">O </w:t>
      </w:r>
      <w:r w:rsidRPr="003D7F7A">
        <w:rPr>
          <w:rStyle w:val="sc"/>
          <w:rFonts w:asciiTheme="minorHAnsi" w:hAnsiTheme="minorHAnsi"/>
          <w:sz w:val="22"/>
        </w:rPr>
        <w:t>Lord</w:t>
      </w:r>
      <w:r w:rsidRPr="003D7F7A">
        <w:rPr>
          <w:rFonts w:asciiTheme="minorHAnsi" w:hAnsiTheme="minorHAnsi"/>
          <w:sz w:val="22"/>
        </w:rPr>
        <w:t xml:space="preserve">, how manifold are your works! </w:t>
      </w:r>
      <w:r>
        <w:rPr>
          <w:rFonts w:asciiTheme="minorHAnsi" w:hAnsiTheme="minorHAnsi"/>
          <w:sz w:val="22"/>
        </w:rPr>
        <w:br/>
      </w:r>
      <w:r w:rsidRPr="003D7F7A">
        <w:rPr>
          <w:rFonts w:asciiTheme="minorHAnsi" w:hAnsiTheme="minorHAnsi"/>
          <w:sz w:val="22"/>
        </w:rPr>
        <w:t xml:space="preserve">In wisdom you have made them all; the earth is full of your creatures.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Yonder is the sea, great and wide, creeping things innumerable are there, living things both small and great.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There go the ships, and Leviathan that you formed to sport in it.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These all look to you to give them their food in due season; </w:t>
      </w:r>
    </w:p>
    <w:p w:rsidR="003D7F7A" w:rsidRPr="003D7F7A" w:rsidRDefault="003D7F7A" w:rsidP="003D7F7A">
      <w:pPr>
        <w:pStyle w:val="NormalWeb"/>
        <w:spacing w:before="2" w:after="2"/>
        <w:rPr>
          <w:rFonts w:asciiTheme="minorHAnsi" w:hAnsiTheme="minorHAnsi"/>
          <w:sz w:val="22"/>
        </w:rPr>
      </w:pPr>
      <w:proofErr w:type="gramStart"/>
      <w:r w:rsidRPr="003D7F7A">
        <w:rPr>
          <w:rFonts w:asciiTheme="minorHAnsi" w:hAnsiTheme="minorHAnsi"/>
          <w:sz w:val="22"/>
        </w:rPr>
        <w:t>when</w:t>
      </w:r>
      <w:proofErr w:type="gramEnd"/>
      <w:r w:rsidRPr="003D7F7A">
        <w:rPr>
          <w:rFonts w:asciiTheme="minorHAnsi" w:hAnsiTheme="minorHAnsi"/>
          <w:sz w:val="22"/>
        </w:rPr>
        <w:t xml:space="preserve"> you give to them, they gather it up; </w:t>
      </w:r>
      <w:r>
        <w:rPr>
          <w:rFonts w:asciiTheme="minorHAnsi" w:hAnsiTheme="minorHAnsi"/>
          <w:sz w:val="22"/>
        </w:rPr>
        <w:br/>
      </w:r>
      <w:r w:rsidRPr="003D7F7A">
        <w:rPr>
          <w:rFonts w:asciiTheme="minorHAnsi" w:hAnsiTheme="minorHAnsi"/>
          <w:sz w:val="22"/>
        </w:rPr>
        <w:t xml:space="preserve">when you open your hand, they are filled with good things.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When you hide your face, they are dismayed; </w:t>
      </w:r>
      <w:r>
        <w:rPr>
          <w:rFonts w:asciiTheme="minorHAnsi" w:hAnsiTheme="minorHAnsi"/>
          <w:sz w:val="22"/>
        </w:rPr>
        <w:br/>
      </w:r>
      <w:r w:rsidRPr="003D7F7A">
        <w:rPr>
          <w:rFonts w:asciiTheme="minorHAnsi" w:hAnsiTheme="minorHAnsi"/>
          <w:sz w:val="22"/>
        </w:rPr>
        <w:t xml:space="preserve">when you take away their breath, they die and return to their dust.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When you send forth your spirit, they are created; </w:t>
      </w:r>
      <w:r>
        <w:rPr>
          <w:rFonts w:asciiTheme="minorHAnsi" w:hAnsiTheme="minorHAnsi"/>
          <w:sz w:val="22"/>
        </w:rPr>
        <w:br/>
      </w:r>
      <w:r w:rsidRPr="003D7F7A">
        <w:rPr>
          <w:rFonts w:asciiTheme="minorHAnsi" w:hAnsiTheme="minorHAnsi"/>
          <w:sz w:val="22"/>
        </w:rPr>
        <w:t xml:space="preserve">and you renew the face of the ground.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May the glory of the </w:t>
      </w:r>
      <w:r w:rsidRPr="003D7F7A">
        <w:rPr>
          <w:rStyle w:val="sc"/>
          <w:rFonts w:asciiTheme="minorHAnsi" w:hAnsiTheme="minorHAnsi"/>
          <w:sz w:val="22"/>
        </w:rPr>
        <w:t>Lord</w:t>
      </w:r>
      <w:r w:rsidRPr="003D7F7A">
        <w:rPr>
          <w:rFonts w:asciiTheme="minorHAnsi" w:hAnsiTheme="minorHAnsi"/>
          <w:sz w:val="22"/>
        </w:rPr>
        <w:t xml:space="preserve"> endure forever; </w:t>
      </w:r>
      <w:r>
        <w:rPr>
          <w:rFonts w:asciiTheme="minorHAnsi" w:hAnsiTheme="minorHAnsi"/>
          <w:sz w:val="22"/>
        </w:rPr>
        <w:br/>
      </w:r>
      <w:r w:rsidRPr="003D7F7A">
        <w:rPr>
          <w:rFonts w:asciiTheme="minorHAnsi" w:hAnsiTheme="minorHAnsi"/>
          <w:sz w:val="22"/>
        </w:rPr>
        <w:t xml:space="preserve">may the </w:t>
      </w:r>
      <w:r w:rsidRPr="003D7F7A">
        <w:rPr>
          <w:rStyle w:val="sc"/>
          <w:rFonts w:asciiTheme="minorHAnsi" w:hAnsiTheme="minorHAnsi"/>
          <w:sz w:val="22"/>
        </w:rPr>
        <w:t>Lord</w:t>
      </w:r>
      <w:r w:rsidRPr="003D7F7A">
        <w:rPr>
          <w:rFonts w:asciiTheme="minorHAnsi" w:hAnsiTheme="minorHAnsi"/>
          <w:sz w:val="22"/>
        </w:rPr>
        <w:t xml:space="preserve"> rejoice in his works— who looks on the earth and it trembles, who touches the mountains and they smoke.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I will sing to the </w:t>
      </w:r>
      <w:r w:rsidRPr="003D7F7A">
        <w:rPr>
          <w:rStyle w:val="sc"/>
          <w:rFonts w:asciiTheme="minorHAnsi" w:hAnsiTheme="minorHAnsi"/>
          <w:sz w:val="22"/>
        </w:rPr>
        <w:t>Lord</w:t>
      </w:r>
      <w:r w:rsidRPr="003D7F7A">
        <w:rPr>
          <w:rFonts w:asciiTheme="minorHAnsi" w:hAnsiTheme="minorHAnsi"/>
          <w:sz w:val="22"/>
        </w:rPr>
        <w:t xml:space="preserve"> as long as I live; </w:t>
      </w:r>
      <w:r>
        <w:rPr>
          <w:rFonts w:asciiTheme="minorHAnsi" w:hAnsiTheme="minorHAnsi"/>
          <w:sz w:val="22"/>
        </w:rPr>
        <w:br/>
      </w:r>
      <w:r w:rsidRPr="003D7F7A">
        <w:rPr>
          <w:rFonts w:asciiTheme="minorHAnsi" w:hAnsiTheme="minorHAnsi"/>
          <w:sz w:val="22"/>
        </w:rPr>
        <w:t xml:space="preserve">I will sing praise to my God while I have being.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May my meditation be pleasing to him, for I rejoice in the </w:t>
      </w:r>
      <w:proofErr w:type="gramStart"/>
      <w:r w:rsidRPr="003D7F7A">
        <w:rPr>
          <w:rStyle w:val="sc"/>
          <w:rFonts w:asciiTheme="minorHAnsi" w:hAnsiTheme="minorHAnsi"/>
          <w:sz w:val="22"/>
        </w:rPr>
        <w:t>Lord</w:t>
      </w:r>
      <w:r w:rsidRPr="003D7F7A">
        <w:rPr>
          <w:rFonts w:asciiTheme="minorHAnsi" w:hAnsiTheme="minorHAnsi"/>
          <w:sz w:val="22"/>
        </w:rPr>
        <w:t>.</w:t>
      </w:r>
      <w:proofErr w:type="gramEnd"/>
      <w:r w:rsidRPr="003D7F7A">
        <w:rPr>
          <w:rFonts w:asciiTheme="minorHAnsi" w:hAnsiTheme="minorHAnsi"/>
          <w:sz w:val="22"/>
        </w:rPr>
        <w:t xml:space="preserve"> </w:t>
      </w:r>
    </w:p>
    <w:p w:rsidR="003D7F7A" w:rsidRPr="003D7F7A" w:rsidRDefault="003D7F7A" w:rsidP="003D7F7A">
      <w:pPr>
        <w:pStyle w:val="NormalWeb"/>
        <w:spacing w:before="2" w:after="2"/>
        <w:rPr>
          <w:rFonts w:asciiTheme="minorHAnsi" w:hAnsiTheme="minorHAnsi"/>
          <w:sz w:val="22"/>
        </w:rPr>
      </w:pPr>
      <w:r w:rsidRPr="003D7F7A">
        <w:rPr>
          <w:rFonts w:asciiTheme="minorHAnsi" w:hAnsiTheme="minorHAnsi"/>
          <w:sz w:val="22"/>
        </w:rPr>
        <w:t xml:space="preserve">Bless the </w:t>
      </w:r>
      <w:r w:rsidRPr="003D7F7A">
        <w:rPr>
          <w:rStyle w:val="sc"/>
          <w:rFonts w:asciiTheme="minorHAnsi" w:hAnsiTheme="minorHAnsi"/>
          <w:sz w:val="22"/>
        </w:rPr>
        <w:t>Lord</w:t>
      </w:r>
      <w:r w:rsidRPr="003D7F7A">
        <w:rPr>
          <w:rFonts w:asciiTheme="minorHAnsi" w:hAnsiTheme="minorHAnsi"/>
          <w:sz w:val="22"/>
        </w:rPr>
        <w:t xml:space="preserve">, O my soul. Praise the </w:t>
      </w:r>
      <w:r w:rsidRPr="003D7F7A">
        <w:rPr>
          <w:rStyle w:val="sc"/>
          <w:rFonts w:asciiTheme="minorHAnsi" w:hAnsiTheme="minorHAnsi"/>
          <w:sz w:val="22"/>
        </w:rPr>
        <w:t>Lord</w:t>
      </w:r>
      <w:r w:rsidRPr="003D7F7A">
        <w:rPr>
          <w:rFonts w:asciiTheme="minorHAnsi" w:hAnsiTheme="minorHAnsi"/>
          <w:sz w:val="22"/>
        </w:rPr>
        <w:t xml:space="preserve">! </w:t>
      </w:r>
    </w:p>
    <w:p w:rsidR="003D7F7A" w:rsidRPr="003D7F7A" w:rsidRDefault="003D7F7A" w:rsidP="003D7F7A">
      <w:pPr>
        <w:pStyle w:val="NormalWeb"/>
        <w:spacing w:before="2" w:after="2"/>
        <w:rPr>
          <w:rFonts w:asciiTheme="minorHAnsi" w:hAnsiTheme="minorHAnsi"/>
          <w:sz w:val="22"/>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Default="003D7F7A" w:rsidP="003D7F7A">
      <w:pPr>
        <w:spacing w:beforeLines="1" w:afterLines="1"/>
        <w:outlineLvl w:val="1"/>
        <w:rPr>
          <w:b/>
          <w:sz w:val="22"/>
          <w:szCs w:val="20"/>
          <w:lang w:val="en-AU"/>
        </w:rPr>
      </w:pPr>
    </w:p>
    <w:p w:rsidR="003D7F7A" w:rsidRPr="003D7F7A" w:rsidRDefault="003D7F7A" w:rsidP="003D7F7A">
      <w:pPr>
        <w:spacing w:beforeLines="1" w:afterLines="1"/>
        <w:outlineLvl w:val="1"/>
        <w:rPr>
          <w:b/>
          <w:sz w:val="22"/>
          <w:szCs w:val="20"/>
          <w:lang w:val="en-AU"/>
        </w:rPr>
      </w:pPr>
      <w:r w:rsidRPr="003D7F7A">
        <w:rPr>
          <w:b/>
          <w:sz w:val="22"/>
          <w:szCs w:val="20"/>
          <w:lang w:val="en-AU"/>
        </w:rPr>
        <w:t>1 Corinthians 12:3-13</w:t>
      </w:r>
    </w:p>
    <w:p w:rsidR="003D7F7A" w:rsidRPr="003D7F7A" w:rsidRDefault="003D7F7A" w:rsidP="003D7F7A">
      <w:pPr>
        <w:spacing w:beforeLines="1" w:afterLines="1"/>
        <w:rPr>
          <w:rFonts w:cs="Times New Roman"/>
          <w:sz w:val="22"/>
          <w:szCs w:val="20"/>
          <w:lang w:val="en-AU"/>
        </w:rPr>
      </w:pPr>
      <w:r w:rsidRPr="003D7F7A">
        <w:rPr>
          <w:rFonts w:cs="Times New Roman"/>
          <w:sz w:val="22"/>
          <w:szCs w:val="20"/>
          <w:lang w:val="en-AU"/>
        </w:rPr>
        <w:t xml:space="preserve">Therefore I want you to understand that no one speaking by the Spirit of God ever </w:t>
      </w:r>
      <w:proofErr w:type="gramStart"/>
      <w:r w:rsidRPr="003D7F7A">
        <w:rPr>
          <w:rFonts w:cs="Times New Roman"/>
          <w:sz w:val="22"/>
          <w:szCs w:val="20"/>
          <w:lang w:val="en-AU"/>
        </w:rPr>
        <w:t>says</w:t>
      </w:r>
      <w:proofErr w:type="gramEnd"/>
      <w:r w:rsidRPr="003D7F7A">
        <w:rPr>
          <w:rFonts w:cs="Times New Roman"/>
          <w:sz w:val="22"/>
          <w:szCs w:val="20"/>
          <w:lang w:val="en-AU"/>
        </w:rPr>
        <w:t xml:space="preserve"> “Let Jesus be cursed!” and 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w:t>
      </w:r>
      <w:proofErr w:type="gramStart"/>
      <w:r w:rsidRPr="003D7F7A">
        <w:rPr>
          <w:rFonts w:cs="Times New Roman"/>
          <w:sz w:val="22"/>
          <w:szCs w:val="20"/>
          <w:lang w:val="en-AU"/>
        </w:rPr>
        <w:t>All these are activated by one and the same Spirit, who allots to each one individually just as the Spirit chooses</w:t>
      </w:r>
      <w:proofErr w:type="gramEnd"/>
      <w:r w:rsidRPr="003D7F7A">
        <w:rPr>
          <w:rFonts w:cs="Times New Roman"/>
          <w:sz w:val="22"/>
          <w:szCs w:val="20"/>
          <w:lang w:val="en-AU"/>
        </w:rPr>
        <w:t xml:space="preserve">. </w:t>
      </w:r>
    </w:p>
    <w:p w:rsidR="003D7F7A" w:rsidRPr="003D7F7A" w:rsidRDefault="003D7F7A" w:rsidP="003D7F7A">
      <w:pPr>
        <w:spacing w:beforeLines="1" w:afterLines="1"/>
        <w:outlineLvl w:val="1"/>
        <w:rPr>
          <w:b/>
          <w:sz w:val="22"/>
          <w:szCs w:val="20"/>
          <w:lang w:val="en-AU"/>
        </w:rPr>
      </w:pPr>
      <w:r w:rsidRPr="003D7F7A">
        <w:rPr>
          <w:rFonts w:cs="Times New Roman"/>
          <w:sz w:val="22"/>
          <w:szCs w:val="20"/>
          <w:lang w:val="en-AU"/>
        </w:rPr>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r>
        <w:rPr>
          <w:rFonts w:cs="Times New Roman"/>
          <w:sz w:val="22"/>
          <w:szCs w:val="20"/>
          <w:lang w:val="en-AU"/>
        </w:rPr>
        <w:br/>
      </w:r>
      <w:r>
        <w:rPr>
          <w:rFonts w:cs="Times New Roman"/>
          <w:sz w:val="22"/>
          <w:szCs w:val="20"/>
          <w:lang w:val="en-AU"/>
        </w:rPr>
        <w:br/>
      </w:r>
      <w:r w:rsidRPr="003D7F7A">
        <w:rPr>
          <w:b/>
          <w:sz w:val="22"/>
          <w:szCs w:val="20"/>
          <w:lang w:val="en-AU"/>
        </w:rPr>
        <w:t>John 20:19-23</w:t>
      </w:r>
    </w:p>
    <w:p w:rsidR="003D7F7A" w:rsidRPr="003D7F7A" w:rsidRDefault="003D7F7A" w:rsidP="003D7F7A">
      <w:pPr>
        <w:spacing w:beforeLines="1" w:afterLines="1"/>
        <w:rPr>
          <w:rFonts w:cs="Times New Roman"/>
          <w:sz w:val="22"/>
          <w:szCs w:val="20"/>
          <w:lang w:val="en-AU"/>
        </w:rPr>
      </w:pPr>
      <w:r w:rsidRPr="003D7F7A">
        <w:rPr>
          <w:rFonts w:cs="Times New Roman"/>
          <w:sz w:val="22"/>
          <w:szCs w:val="20"/>
          <w:lang w:val="en-AU"/>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w:t>
      </w:r>
      <w:proofErr w:type="gramStart"/>
      <w:r w:rsidRPr="003D7F7A">
        <w:rPr>
          <w:rFonts w:cs="Times New Roman"/>
          <w:sz w:val="22"/>
          <w:szCs w:val="20"/>
          <w:lang w:val="en-AU"/>
        </w:rPr>
        <w:t>be</w:t>
      </w:r>
      <w:proofErr w:type="gramEnd"/>
      <w:r w:rsidRPr="003D7F7A">
        <w:rPr>
          <w:rFonts w:cs="Times New Roman"/>
          <w:sz w:val="22"/>
          <w:szCs w:val="20"/>
          <w:lang w:val="en-AU"/>
        </w:rPr>
        <w:t xml:space="preserve"> with you. As the Father has sent me, so I send you.” When he had said this, he breathed on them and said to them, “Receive the Holy Spirit. If you forgive the sins of any, they are forgiven them; if you retain the sins of any, they are retained.” </w:t>
      </w:r>
    </w:p>
    <w:p w:rsidR="003D7F7A" w:rsidRPr="003D7F7A" w:rsidRDefault="003D7F7A" w:rsidP="003D7F7A">
      <w:pPr>
        <w:spacing w:beforeLines="1" w:afterLines="1"/>
        <w:rPr>
          <w:rFonts w:cs="Times New Roman"/>
          <w:sz w:val="22"/>
          <w:szCs w:val="20"/>
          <w:lang w:val="en-AU"/>
        </w:rPr>
      </w:pPr>
    </w:p>
    <w:p w:rsidR="003D7F7A" w:rsidRPr="003D7F7A" w:rsidRDefault="003D7F7A" w:rsidP="003D7F7A">
      <w:pPr>
        <w:spacing w:beforeLines="1" w:afterLines="1"/>
        <w:rPr>
          <w:rFonts w:cs="Times New Roman"/>
          <w:sz w:val="22"/>
          <w:szCs w:val="20"/>
          <w:lang w:val="en-AU"/>
        </w:rPr>
      </w:pPr>
    </w:p>
    <w:p w:rsidR="003D7F7A" w:rsidRPr="003D7F7A" w:rsidRDefault="003D7F7A" w:rsidP="003D7F7A">
      <w:pPr>
        <w:pStyle w:val="NormalWeb"/>
        <w:spacing w:before="2" w:after="2"/>
        <w:rPr>
          <w:rFonts w:asciiTheme="minorHAnsi" w:hAnsiTheme="minorHAnsi"/>
          <w:sz w:val="22"/>
        </w:rPr>
      </w:pPr>
    </w:p>
    <w:p w:rsidR="00F23679" w:rsidRPr="003D7F7A" w:rsidRDefault="003D7F7A" w:rsidP="003D7F7A">
      <w:pPr>
        <w:spacing w:beforeLines="1" w:afterLines="1"/>
        <w:rPr>
          <w:sz w:val="22"/>
        </w:rPr>
      </w:pPr>
    </w:p>
    <w:sectPr w:rsidR="00F23679" w:rsidRPr="003D7F7A" w:rsidSect="003D7F7A">
      <w:pgSz w:w="16838" w:h="11899" w:orient="landscape"/>
      <w:pgMar w:top="1800" w:right="1440" w:bottom="1800" w:left="1440" w:header="708" w:footer="708" w:gutter="0"/>
      <w:cols w:num="2"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7F7A"/>
    <w:rsid w:val="003D7F7A"/>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02"/>
  </w:style>
  <w:style w:type="paragraph" w:styleId="Heading2">
    <w:name w:val="heading 2"/>
    <w:basedOn w:val="Normal"/>
    <w:link w:val="Heading2Char"/>
    <w:uiPriority w:val="9"/>
    <w:rsid w:val="003D7F7A"/>
    <w:pPr>
      <w:spacing w:beforeLines="1" w:afterLines="1"/>
      <w:outlineLvl w:val="1"/>
    </w:pPr>
    <w:rPr>
      <w:rFonts w:ascii="Times" w:hAnsi="Times"/>
      <w:b/>
      <w:sz w:val="36"/>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D7F7A"/>
    <w:rPr>
      <w:rFonts w:ascii="Times" w:hAnsi="Times"/>
      <w:b/>
      <w:sz w:val="36"/>
      <w:szCs w:val="20"/>
      <w:lang w:val="en-AU"/>
    </w:rPr>
  </w:style>
  <w:style w:type="paragraph" w:styleId="NormalWeb">
    <w:name w:val="Normal (Web)"/>
    <w:basedOn w:val="Normal"/>
    <w:uiPriority w:val="99"/>
    <w:rsid w:val="003D7F7A"/>
    <w:pPr>
      <w:spacing w:beforeLines="1" w:afterLines="1"/>
    </w:pPr>
    <w:rPr>
      <w:rFonts w:ascii="Times" w:hAnsi="Times" w:cs="Times New Roman"/>
      <w:sz w:val="20"/>
      <w:szCs w:val="20"/>
      <w:lang w:val="en-AU"/>
    </w:rPr>
  </w:style>
  <w:style w:type="character" w:customStyle="1" w:styleId="sc">
    <w:name w:val="sc"/>
    <w:basedOn w:val="DefaultParagraphFont"/>
    <w:rsid w:val="003D7F7A"/>
  </w:style>
</w:styles>
</file>

<file path=word/webSettings.xml><?xml version="1.0" encoding="utf-8"?>
<w:webSettings xmlns:r="http://schemas.openxmlformats.org/officeDocument/2006/relationships" xmlns:w="http://schemas.openxmlformats.org/wordprocessingml/2006/main">
  <w:divs>
    <w:div w:id="156653203">
      <w:bodyDiv w:val="1"/>
      <w:marLeft w:val="0"/>
      <w:marRight w:val="0"/>
      <w:marTop w:val="0"/>
      <w:marBottom w:val="0"/>
      <w:divBdr>
        <w:top w:val="none" w:sz="0" w:space="0" w:color="auto"/>
        <w:left w:val="none" w:sz="0" w:space="0" w:color="auto"/>
        <w:bottom w:val="none" w:sz="0" w:space="0" w:color="auto"/>
        <w:right w:val="none" w:sz="0" w:space="0" w:color="auto"/>
      </w:divBdr>
    </w:div>
    <w:div w:id="1425414825">
      <w:bodyDiv w:val="1"/>
      <w:marLeft w:val="0"/>
      <w:marRight w:val="0"/>
      <w:marTop w:val="0"/>
      <w:marBottom w:val="0"/>
      <w:divBdr>
        <w:top w:val="none" w:sz="0" w:space="0" w:color="auto"/>
        <w:left w:val="none" w:sz="0" w:space="0" w:color="auto"/>
        <w:bottom w:val="none" w:sz="0" w:space="0" w:color="auto"/>
        <w:right w:val="none" w:sz="0" w:space="0" w:color="auto"/>
      </w:divBdr>
      <w:divsChild>
        <w:div w:id="2119181110">
          <w:marLeft w:val="0"/>
          <w:marRight w:val="0"/>
          <w:marTop w:val="0"/>
          <w:marBottom w:val="0"/>
          <w:divBdr>
            <w:top w:val="none" w:sz="0" w:space="0" w:color="auto"/>
            <w:left w:val="none" w:sz="0" w:space="0" w:color="auto"/>
            <w:bottom w:val="none" w:sz="0" w:space="0" w:color="auto"/>
            <w:right w:val="none" w:sz="0" w:space="0" w:color="auto"/>
          </w:divBdr>
        </w:div>
      </w:divsChild>
    </w:div>
    <w:div w:id="1747801691">
      <w:bodyDiv w:val="1"/>
      <w:marLeft w:val="0"/>
      <w:marRight w:val="0"/>
      <w:marTop w:val="0"/>
      <w:marBottom w:val="0"/>
      <w:divBdr>
        <w:top w:val="none" w:sz="0" w:space="0" w:color="auto"/>
        <w:left w:val="none" w:sz="0" w:space="0" w:color="auto"/>
        <w:bottom w:val="none" w:sz="0" w:space="0" w:color="auto"/>
        <w:right w:val="none" w:sz="0" w:space="0" w:color="auto"/>
      </w:divBdr>
      <w:divsChild>
        <w:div w:id="366106453">
          <w:marLeft w:val="0"/>
          <w:marRight w:val="0"/>
          <w:marTop w:val="0"/>
          <w:marBottom w:val="0"/>
          <w:divBdr>
            <w:top w:val="none" w:sz="0" w:space="0" w:color="auto"/>
            <w:left w:val="none" w:sz="0" w:space="0" w:color="auto"/>
            <w:bottom w:val="none" w:sz="0" w:space="0" w:color="auto"/>
            <w:right w:val="none" w:sz="0" w:space="0" w:color="auto"/>
          </w:divBdr>
        </w:div>
      </w:divsChild>
    </w:div>
    <w:div w:id="1851409749">
      <w:bodyDiv w:val="1"/>
      <w:marLeft w:val="0"/>
      <w:marRight w:val="0"/>
      <w:marTop w:val="0"/>
      <w:marBottom w:val="0"/>
      <w:divBdr>
        <w:top w:val="none" w:sz="0" w:space="0" w:color="auto"/>
        <w:left w:val="none" w:sz="0" w:space="0" w:color="auto"/>
        <w:bottom w:val="none" w:sz="0" w:space="0" w:color="auto"/>
        <w:right w:val="none" w:sz="0" w:space="0" w:color="auto"/>
      </w:divBdr>
      <w:divsChild>
        <w:div w:id="770273391">
          <w:marLeft w:val="0"/>
          <w:marRight w:val="0"/>
          <w:marTop w:val="0"/>
          <w:marBottom w:val="0"/>
          <w:divBdr>
            <w:top w:val="none" w:sz="0" w:space="0" w:color="auto"/>
            <w:left w:val="none" w:sz="0" w:space="0" w:color="auto"/>
            <w:bottom w:val="none" w:sz="0" w:space="0" w:color="auto"/>
            <w:right w:val="none" w:sz="0" w:space="0" w:color="auto"/>
          </w:divBdr>
        </w:div>
      </w:divsChild>
    </w:div>
    <w:div w:id="2143882296">
      <w:bodyDiv w:val="1"/>
      <w:marLeft w:val="0"/>
      <w:marRight w:val="0"/>
      <w:marTop w:val="0"/>
      <w:marBottom w:val="0"/>
      <w:divBdr>
        <w:top w:val="none" w:sz="0" w:space="0" w:color="auto"/>
        <w:left w:val="none" w:sz="0" w:space="0" w:color="auto"/>
        <w:bottom w:val="none" w:sz="0" w:space="0" w:color="auto"/>
        <w:right w:val="none" w:sz="0" w:space="0" w:color="auto"/>
      </w:divBdr>
      <w:divsChild>
        <w:div w:id="1157188219">
          <w:marLeft w:val="0"/>
          <w:marRight w:val="0"/>
          <w:marTop w:val="0"/>
          <w:marBottom w:val="0"/>
          <w:divBdr>
            <w:top w:val="none" w:sz="0" w:space="0" w:color="auto"/>
            <w:left w:val="none" w:sz="0" w:space="0" w:color="auto"/>
            <w:bottom w:val="none" w:sz="0" w:space="0" w:color="auto"/>
            <w:right w:val="none" w:sz="0" w:space="0" w:color="auto"/>
          </w:divBdr>
        </w:div>
        <w:div w:id="15991000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4232</Characters>
  <Application>Microsoft Macintosh Word</Application>
  <DocSecurity>0</DocSecurity>
  <Lines>35</Lines>
  <Paragraphs>8</Paragraphs>
  <ScaleCrop>false</ScaleCrop>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cp:lastModifiedBy>Sandy Boyce</cp:lastModifiedBy>
  <cp:revision>1</cp:revision>
  <cp:lastPrinted>2014-06-02T21:38:00Z</cp:lastPrinted>
  <dcterms:created xsi:type="dcterms:W3CDTF">2014-06-02T21:31:00Z</dcterms:created>
  <dcterms:modified xsi:type="dcterms:W3CDTF">2014-06-02T21:38:00Z</dcterms:modified>
</cp:coreProperties>
</file>