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22"/>
          <w:szCs w:val="22"/>
          <w:lang w:val="en-US"/>
        </w:rPr>
      </w:pPr>
      <w:r>
        <w:rPr>
          <w:b w:val="1"/>
          <w:bCs w:val="1"/>
          <w:rtl w:val="0"/>
          <w:lang w:val="en-US"/>
        </w:rPr>
        <w:t>COCU 36C.</w:t>
      </w:r>
      <w:r>
        <w:rPr>
          <w:rtl w:val="0"/>
          <w:lang w:val="en-US"/>
        </w:rPr>
        <w:t xml:space="preserve"> </w:t>
      </w:r>
      <w:r>
        <w:rPr>
          <w:b w:val="1"/>
          <w:bCs w:val="1"/>
          <w:sz w:val="22"/>
          <w:szCs w:val="22"/>
          <w:rtl w:val="0"/>
          <w:lang w:val="en-US"/>
        </w:rPr>
        <w:t>Easter 6C</w:t>
      </w:r>
      <w:r>
        <w:rPr>
          <w:b w:val="1"/>
          <w:bCs w:val="1"/>
          <w:sz w:val="22"/>
          <w:szCs w:val="22"/>
          <w:rtl w:val="0"/>
          <w:lang w:val="en-US"/>
        </w:rPr>
        <w:tab/>
        <w:tab/>
        <w:tab/>
        <w:t>8am (2010)</w:t>
      </w:r>
    </w:p>
    <w:p>
      <w:pPr>
        <w:pStyle w:val="Normal.0"/>
        <w:rPr>
          <w:sz w:val="22"/>
          <w:szCs w:val="22"/>
          <w:lang w:val="en-US"/>
        </w:rPr>
      </w:pPr>
    </w:p>
    <w:p>
      <w:pPr>
        <w:pStyle w:val="Normal.0"/>
        <w:rPr>
          <w:b w:val="1"/>
          <w:bCs w:val="1"/>
          <w:sz w:val="22"/>
          <w:szCs w:val="22"/>
          <w:lang w:val="en-US"/>
        </w:rPr>
      </w:pPr>
      <w:r>
        <w:rPr>
          <w:b w:val="1"/>
          <w:bCs w:val="1"/>
          <w:sz w:val="22"/>
          <w:szCs w:val="22"/>
          <w:rtl w:val="0"/>
          <w:lang w:val="en-US"/>
        </w:rPr>
        <w:t>Welcome and greeting</w:t>
      </w:r>
    </w:p>
    <w:p>
      <w:pPr>
        <w:pStyle w:val="Normal.0"/>
        <w:rPr>
          <w:sz w:val="22"/>
          <w:szCs w:val="22"/>
          <w:lang w:val="en-US"/>
        </w:rPr>
      </w:pPr>
    </w:p>
    <w:p>
      <w:pPr>
        <w:pStyle w:val="Normal.0"/>
        <w:rPr>
          <w:sz w:val="22"/>
          <w:szCs w:val="22"/>
          <w:lang w:val="en-US"/>
        </w:rPr>
      </w:pPr>
      <w:r>
        <w:rPr>
          <w:sz w:val="22"/>
          <w:szCs w:val="22"/>
          <w:rtl w:val="0"/>
          <w:lang w:val="en-US"/>
        </w:rPr>
        <w:t>We pause in the stillness of the morning. We hear the words of the Psalmist, the sense of God</w:t>
      </w:r>
      <w:r>
        <w:rPr>
          <w:sz w:val="22"/>
          <w:szCs w:val="22"/>
          <w:rtl w:val="0"/>
          <w:lang w:val="en-US"/>
        </w:rPr>
        <w:t>’</w:t>
      </w:r>
      <w:r>
        <w:rPr>
          <w:sz w:val="22"/>
          <w:szCs w:val="22"/>
          <w:rtl w:val="0"/>
          <w:lang w:val="en-US"/>
        </w:rPr>
        <w:t xml:space="preserve">s blessing poured out into our lives. </w:t>
      </w:r>
    </w:p>
    <w:p>
      <w:pPr>
        <w:pStyle w:val="Normal.0"/>
        <w:rPr>
          <w:sz w:val="22"/>
          <w:szCs w:val="22"/>
          <w:lang w:val="en-US"/>
        </w:rPr>
      </w:pPr>
    </w:p>
    <w:p>
      <w:pPr>
        <w:pStyle w:val="Normal.0"/>
        <w:rPr>
          <w:sz w:val="22"/>
          <w:szCs w:val="22"/>
          <w:lang w:val="en-US"/>
        </w:rPr>
      </w:pPr>
      <w:r>
        <w:rPr>
          <w:b w:val="1"/>
          <w:bCs w:val="1"/>
          <w:sz w:val="22"/>
          <w:szCs w:val="22"/>
          <w:rtl w:val="0"/>
          <w:lang w:val="en-US"/>
        </w:rPr>
        <w:t>Reading</w:t>
      </w:r>
      <w:r>
        <w:rPr>
          <w:sz w:val="22"/>
          <w:szCs w:val="22"/>
          <w:rtl w:val="0"/>
          <w:lang w:val="en-US"/>
        </w:rPr>
        <w:t>: Psalm 67</w:t>
      </w:r>
    </w:p>
    <w:p>
      <w:pPr>
        <w:pStyle w:val="Normal.0"/>
        <w:rPr>
          <w:sz w:val="22"/>
          <w:szCs w:val="22"/>
          <w:lang w:val="en-US"/>
        </w:rPr>
      </w:pPr>
    </w:p>
    <w:p>
      <w:pPr>
        <w:pStyle w:val="Normal.0"/>
        <w:rPr>
          <w:sz w:val="22"/>
          <w:szCs w:val="22"/>
          <w:lang w:val="en-US"/>
        </w:rPr>
      </w:pPr>
      <w:r>
        <w:rPr>
          <w:sz w:val="22"/>
          <w:szCs w:val="22"/>
          <w:rtl w:val="0"/>
          <w:lang w:val="en-US"/>
        </w:rPr>
        <w:t xml:space="preserve">We pause and reflect upon blessing in our lives, the shape of the blessing, the surprises of the blessing. </w:t>
      </w:r>
      <w:r>
        <w:rPr>
          <w:i w:val="1"/>
          <w:iCs w:val="1"/>
          <w:sz w:val="22"/>
          <w:szCs w:val="22"/>
          <w:rtl w:val="0"/>
          <w:lang w:val="en-US"/>
        </w:rPr>
        <w:t>A silence is kept</w:t>
      </w:r>
    </w:p>
    <w:p>
      <w:pPr>
        <w:pStyle w:val="Normal.0"/>
        <w:rPr>
          <w:sz w:val="22"/>
          <w:szCs w:val="22"/>
          <w:lang w:val="en-US"/>
        </w:rPr>
      </w:pPr>
    </w:p>
    <w:p>
      <w:pPr>
        <w:pStyle w:val="Normal.0"/>
        <w:rPr>
          <w:sz w:val="22"/>
          <w:szCs w:val="22"/>
        </w:rPr>
      </w:pPr>
      <w:r>
        <w:rPr>
          <w:b w:val="1"/>
          <w:bCs w:val="1"/>
          <w:sz w:val="22"/>
          <w:szCs w:val="22"/>
          <w:rtl w:val="0"/>
          <w:lang w:val="en-US"/>
        </w:rPr>
        <w:t>Hymn</w:t>
      </w:r>
      <w:r>
        <w:rPr>
          <w:sz w:val="22"/>
          <w:szCs w:val="22"/>
          <w:rtl w:val="0"/>
          <w:lang w:val="en-US"/>
        </w:rPr>
        <w:t xml:space="preserve">: </w:t>
      </w:r>
      <w:r>
        <w:rPr>
          <w:sz w:val="22"/>
          <w:szCs w:val="22"/>
          <w:rtl w:val="0"/>
          <w:lang w:val="en-US"/>
        </w:rPr>
        <w:t xml:space="preserve">TIS 110 Sing praise to God who reigns above </w:t>
      </w:r>
    </w:p>
    <w:p>
      <w:pPr>
        <w:pStyle w:val="Normal.0"/>
        <w:rPr>
          <w:sz w:val="22"/>
          <w:szCs w:val="22"/>
          <w:lang w:val="en-US"/>
        </w:rPr>
      </w:pPr>
    </w:p>
    <w:p>
      <w:pPr>
        <w:pStyle w:val="Normal.0"/>
        <w:rPr>
          <w:sz w:val="22"/>
          <w:szCs w:val="22"/>
          <w:lang w:val="en-US"/>
        </w:rPr>
      </w:pPr>
      <w:r>
        <w:rPr>
          <w:sz w:val="22"/>
          <w:szCs w:val="22"/>
          <w:rtl w:val="0"/>
          <w:lang w:val="en-US"/>
        </w:rPr>
        <w:t xml:space="preserve">Truth be told, we do not always live with a sense of blessing upon us, nor always feel stirred to offer praise to God. Let us find ourselves in the company of God, and know ourselves as God knows us. </w:t>
      </w:r>
      <w:r>
        <w:rPr>
          <w:sz w:val="22"/>
          <w:szCs w:val="22"/>
          <w:lang w:val="en-US"/>
        </w:rPr>
        <w:br w:type="textWrapping"/>
      </w:r>
      <w:r>
        <w:rPr>
          <w:i w:val="1"/>
          <w:iCs w:val="1"/>
          <w:sz w:val="22"/>
          <w:szCs w:val="22"/>
          <w:rtl w:val="0"/>
          <w:lang w:val="en-US"/>
        </w:rPr>
        <w:t xml:space="preserve">A silence is kept. </w:t>
      </w:r>
    </w:p>
    <w:p>
      <w:pPr>
        <w:pStyle w:val="Normal.0"/>
        <w:rPr>
          <w:sz w:val="22"/>
          <w:szCs w:val="22"/>
          <w:lang w:val="en-US"/>
        </w:rPr>
      </w:pPr>
    </w:p>
    <w:p>
      <w:pPr>
        <w:pStyle w:val="Normal.0"/>
        <w:rPr>
          <w:sz w:val="22"/>
          <w:szCs w:val="22"/>
          <w:lang w:val="en-US"/>
        </w:rPr>
      </w:pPr>
      <w:r>
        <w:rPr>
          <w:sz w:val="22"/>
          <w:szCs w:val="22"/>
          <w:rtl w:val="0"/>
          <w:lang w:val="en-US"/>
        </w:rPr>
        <w:t>May your know deep in your soul that you are never alone, that your soul in its brightness and belonging connects you intimately with the rhythm of the universe, and with God</w:t>
      </w:r>
      <w:r>
        <w:rPr>
          <w:sz w:val="22"/>
          <w:szCs w:val="22"/>
          <w:rtl w:val="0"/>
          <w:lang w:val="en-US"/>
        </w:rPr>
        <w:t>’</w:t>
      </w:r>
      <w:r>
        <w:rPr>
          <w:sz w:val="22"/>
          <w:szCs w:val="22"/>
          <w:rtl w:val="0"/>
          <w:lang w:val="en-US"/>
        </w:rPr>
        <w:t xml:space="preserve">s eternal love. May you come to see yourself with the same delight, pride and expectation with which God sees you in every moment. Blessed, to be a blessing. Thanks be. Amen. </w:t>
      </w:r>
    </w:p>
    <w:p>
      <w:pPr>
        <w:pStyle w:val="Normal.0"/>
        <w:rPr>
          <w:sz w:val="22"/>
          <w:szCs w:val="22"/>
          <w:lang w:val="en-US"/>
        </w:rPr>
      </w:pPr>
    </w:p>
    <w:p>
      <w:pPr>
        <w:pStyle w:val="Normal.0"/>
        <w:rPr>
          <w:b w:val="1"/>
          <w:bCs w:val="1"/>
          <w:sz w:val="22"/>
          <w:szCs w:val="22"/>
          <w:lang w:val="en-US"/>
        </w:rPr>
      </w:pPr>
      <w:r>
        <w:rPr>
          <w:b w:val="1"/>
          <w:bCs w:val="1"/>
          <w:sz w:val="22"/>
          <w:szCs w:val="22"/>
          <w:rtl w:val="0"/>
          <w:lang w:val="en-US"/>
        </w:rPr>
        <w:t xml:space="preserve">Readings: </w:t>
      </w:r>
      <w:r>
        <w:rPr>
          <w:sz w:val="22"/>
          <w:szCs w:val="22"/>
          <w:rtl w:val="0"/>
          <w:lang w:val="en-US"/>
        </w:rPr>
        <w:t>Acts 16: 9-15; John 14: 23-29</w:t>
      </w:r>
    </w:p>
    <w:p>
      <w:pPr>
        <w:pStyle w:val="Normal.0"/>
        <w:rPr>
          <w:b w:val="1"/>
          <w:bCs w:val="1"/>
          <w:sz w:val="22"/>
          <w:szCs w:val="22"/>
          <w:lang w:val="en-US"/>
        </w:rPr>
      </w:pPr>
    </w:p>
    <w:p>
      <w:pPr>
        <w:pStyle w:val="Normal.0"/>
        <w:rPr>
          <w:b w:val="1"/>
          <w:bCs w:val="1"/>
          <w:sz w:val="22"/>
          <w:szCs w:val="22"/>
          <w:lang w:val="en-US"/>
        </w:rPr>
      </w:pPr>
      <w:r>
        <w:rPr>
          <w:b w:val="1"/>
          <w:bCs w:val="1"/>
          <w:sz w:val="22"/>
          <w:szCs w:val="22"/>
          <w:rtl w:val="0"/>
          <w:lang w:val="en-US"/>
        </w:rPr>
        <w:t>Witness</w:t>
      </w:r>
    </w:p>
    <w:p>
      <w:pPr>
        <w:pStyle w:val="Normal.0"/>
        <w:rPr>
          <w:b w:val="1"/>
          <w:bCs w:val="1"/>
          <w:sz w:val="22"/>
          <w:szCs w:val="22"/>
          <w:lang w:val="en-US"/>
        </w:rPr>
      </w:pPr>
    </w:p>
    <w:p>
      <w:pPr>
        <w:pStyle w:val="Normal.0"/>
        <w:widowControl w:val="0"/>
        <w:rPr>
          <w:sz w:val="22"/>
          <w:szCs w:val="22"/>
        </w:rPr>
      </w:pPr>
      <w:r>
        <w:rPr>
          <w:b w:val="1"/>
          <w:bCs w:val="1"/>
          <w:sz w:val="22"/>
          <w:szCs w:val="22"/>
          <w:rtl w:val="0"/>
          <w:lang w:val="en-US"/>
        </w:rPr>
        <w:t xml:space="preserve">Hymn: </w:t>
      </w:r>
      <w:r>
        <w:rPr>
          <w:sz w:val="22"/>
          <w:szCs w:val="22"/>
          <w:rtl w:val="0"/>
          <w:lang w:val="en-US"/>
        </w:rPr>
        <w:t>TIS 111 Praise to the Lord</w:t>
      </w:r>
    </w:p>
    <w:p>
      <w:pPr>
        <w:pStyle w:val="Normal.0"/>
        <w:rPr>
          <w:b w:val="1"/>
          <w:bCs w:val="1"/>
          <w:sz w:val="22"/>
          <w:szCs w:val="22"/>
          <w:lang w:val="en-US"/>
        </w:rPr>
      </w:pPr>
    </w:p>
    <w:p>
      <w:pPr>
        <w:pStyle w:val="Normal.0"/>
        <w:rPr>
          <w:b w:val="1"/>
          <w:bCs w:val="1"/>
          <w:sz w:val="22"/>
          <w:szCs w:val="22"/>
          <w:lang w:val="en-US"/>
        </w:rPr>
      </w:pPr>
      <w:r>
        <w:rPr>
          <w:b w:val="1"/>
          <w:bCs w:val="1"/>
          <w:sz w:val="22"/>
          <w:szCs w:val="22"/>
          <w:rtl w:val="0"/>
          <w:lang w:val="en-US"/>
        </w:rPr>
        <w:t>Prayers for others</w:t>
      </w:r>
    </w:p>
    <w:p>
      <w:pPr>
        <w:pStyle w:val="Normal.0"/>
        <w:rPr>
          <w:b w:val="1"/>
          <w:bCs w:val="1"/>
          <w:sz w:val="22"/>
          <w:szCs w:val="22"/>
          <w:lang w:val="en-US"/>
        </w:rPr>
      </w:pPr>
      <w:r>
        <w:rPr>
          <w:sz w:val="22"/>
          <w:szCs w:val="22"/>
          <w:rtl w:val="0"/>
          <w:lang w:val="en-US"/>
        </w:rPr>
        <w:t>This is my prayer/</w:t>
      </w:r>
      <w:r>
        <w:rPr>
          <w:b w:val="1"/>
          <w:bCs w:val="1"/>
          <w:sz w:val="22"/>
          <w:szCs w:val="22"/>
          <w:rtl w:val="0"/>
          <w:lang w:val="en-US"/>
        </w:rPr>
        <w:t>this is our prayer</w:t>
      </w:r>
    </w:p>
    <w:p>
      <w:pPr>
        <w:pStyle w:val="Normal.0"/>
        <w:rPr>
          <w:b w:val="1"/>
          <w:bCs w:val="1"/>
          <w:sz w:val="22"/>
          <w:szCs w:val="22"/>
          <w:lang w:val="en-US"/>
        </w:rPr>
      </w:pPr>
    </w:p>
    <w:p>
      <w:pPr>
        <w:pStyle w:val="Normal.0"/>
        <w:rPr>
          <w:b w:val="1"/>
          <w:bCs w:val="1"/>
          <w:sz w:val="22"/>
          <w:szCs w:val="22"/>
          <w:lang w:val="en-US"/>
        </w:rPr>
      </w:pPr>
      <w:r>
        <w:rPr>
          <w:b w:val="1"/>
          <w:bCs w:val="1"/>
          <w:sz w:val="22"/>
          <w:szCs w:val="22"/>
          <w:rtl w:val="0"/>
          <w:lang w:val="en-US"/>
        </w:rPr>
        <w:t>The Lord</w:t>
      </w:r>
      <w:r>
        <w:rPr>
          <w:b w:val="1"/>
          <w:bCs w:val="1"/>
          <w:sz w:val="22"/>
          <w:szCs w:val="22"/>
          <w:rtl w:val="0"/>
          <w:lang w:val="en-US"/>
        </w:rPr>
        <w:t>’</w:t>
      </w:r>
      <w:r>
        <w:rPr>
          <w:b w:val="1"/>
          <w:bCs w:val="1"/>
          <w:sz w:val="22"/>
          <w:szCs w:val="22"/>
          <w:rtl w:val="0"/>
          <w:lang w:val="en-US"/>
        </w:rPr>
        <w:t>s Prayer</w:t>
      </w:r>
    </w:p>
    <w:p>
      <w:pPr>
        <w:pStyle w:val="Normal.0"/>
        <w:rPr>
          <w:b w:val="1"/>
          <w:bCs w:val="1"/>
          <w:sz w:val="22"/>
          <w:szCs w:val="22"/>
          <w:lang w:val="en-US"/>
        </w:rPr>
      </w:pPr>
    </w:p>
    <w:p>
      <w:pPr>
        <w:pStyle w:val="Normal.0"/>
        <w:rPr>
          <w:sz w:val="22"/>
          <w:szCs w:val="22"/>
        </w:rPr>
      </w:pPr>
      <w:r>
        <w:rPr>
          <w:b w:val="1"/>
          <w:bCs w:val="1"/>
          <w:sz w:val="22"/>
          <w:szCs w:val="22"/>
          <w:rtl w:val="0"/>
          <w:lang w:val="en-US"/>
        </w:rPr>
        <w:t xml:space="preserve">Hymn: </w:t>
      </w:r>
      <w:r>
        <w:rPr>
          <w:sz w:val="22"/>
          <w:szCs w:val="22"/>
          <w:rtl w:val="0"/>
          <w:lang w:val="en-US"/>
        </w:rPr>
        <w:t>TIS 246 Christ is the world</w:t>
      </w:r>
      <w:r>
        <w:rPr>
          <w:sz w:val="22"/>
          <w:szCs w:val="22"/>
          <w:rtl w:val="0"/>
          <w:lang w:val="en-US"/>
        </w:rPr>
        <w:t>’</w:t>
      </w:r>
      <w:r>
        <w:rPr>
          <w:sz w:val="22"/>
          <w:szCs w:val="22"/>
          <w:rtl w:val="0"/>
          <w:lang w:val="en-US"/>
        </w:rPr>
        <w:t xml:space="preserve">s light </w:t>
      </w:r>
    </w:p>
    <w:p>
      <w:pPr>
        <w:pStyle w:val="Normal.0"/>
        <w:rPr>
          <w:sz w:val="22"/>
          <w:szCs w:val="22"/>
          <w:lang w:val="en-US"/>
        </w:rPr>
      </w:pPr>
    </w:p>
    <w:p>
      <w:pPr>
        <w:pStyle w:val="Normal.0"/>
        <w:rPr>
          <w:b w:val="1"/>
          <w:bCs w:val="1"/>
          <w:sz w:val="22"/>
          <w:szCs w:val="22"/>
          <w:lang w:val="en-US"/>
        </w:rPr>
      </w:pPr>
      <w:r>
        <w:rPr>
          <w:b w:val="1"/>
          <w:bCs w:val="1"/>
          <w:sz w:val="22"/>
          <w:szCs w:val="22"/>
          <w:rtl w:val="0"/>
          <w:lang w:val="en-US"/>
        </w:rPr>
        <w:t>Communion</w:t>
      </w:r>
    </w:p>
    <w:p>
      <w:pPr>
        <w:pStyle w:val="Normal.0"/>
        <w:rPr>
          <w:sz w:val="22"/>
          <w:szCs w:val="22"/>
          <w:lang w:val="en-US"/>
        </w:rPr>
      </w:pPr>
    </w:p>
    <w:p>
      <w:pPr>
        <w:pStyle w:val="Normal.0"/>
        <w:rPr>
          <w:sz w:val="22"/>
          <w:szCs w:val="22"/>
        </w:rPr>
      </w:pPr>
      <w:r>
        <w:rPr>
          <w:b w:val="1"/>
          <w:bCs w:val="1"/>
          <w:sz w:val="22"/>
          <w:szCs w:val="22"/>
          <w:rtl w:val="0"/>
          <w:lang w:val="en-US"/>
        </w:rPr>
        <w:t>Great Prayer of Thanksgiving</w:t>
      </w:r>
      <w:r>
        <w:rPr>
          <w:sz w:val="22"/>
          <w:szCs w:val="22"/>
        </w:rPr>
        <w:br w:type="textWrapping"/>
      </w:r>
      <w:r>
        <w:rPr>
          <w:sz w:val="22"/>
          <w:szCs w:val="22"/>
          <w:rtl w:val="0"/>
          <w:lang w:val="en-US"/>
        </w:rPr>
        <w:t xml:space="preserve">The Lord be with you. </w:t>
      </w:r>
      <w:r>
        <w:rPr>
          <w:b w:val="1"/>
          <w:bCs w:val="1"/>
          <w:sz w:val="22"/>
          <w:szCs w:val="22"/>
          <w:rtl w:val="0"/>
          <w:lang w:val="en-US"/>
        </w:rPr>
        <w:t>And also with you.</w:t>
      </w:r>
      <w:r>
        <w:rPr>
          <w:sz w:val="22"/>
          <w:szCs w:val="22"/>
        </w:rPr>
        <w:br w:type="textWrapping"/>
      </w:r>
      <w:r>
        <w:rPr>
          <w:sz w:val="22"/>
          <w:szCs w:val="22"/>
          <w:rtl w:val="0"/>
          <w:lang w:val="en-US"/>
        </w:rPr>
        <w:t xml:space="preserve">Lift up your hearts. </w:t>
      </w:r>
      <w:r>
        <w:rPr>
          <w:b w:val="1"/>
          <w:bCs w:val="1"/>
          <w:sz w:val="22"/>
          <w:szCs w:val="22"/>
          <w:rtl w:val="0"/>
          <w:lang w:val="en-US"/>
        </w:rPr>
        <w:t>We lift them to the Lord</w:t>
      </w:r>
      <w:r>
        <w:rPr>
          <w:sz w:val="22"/>
          <w:szCs w:val="22"/>
          <w:rtl w:val="0"/>
          <w:lang w:val="en-US"/>
        </w:rPr>
        <w:t>.</w:t>
      </w:r>
      <w:r>
        <w:rPr>
          <w:sz w:val="22"/>
          <w:szCs w:val="22"/>
        </w:rPr>
        <w:br w:type="textWrapping"/>
      </w:r>
      <w:r>
        <w:rPr>
          <w:sz w:val="22"/>
          <w:szCs w:val="22"/>
          <w:rtl w:val="0"/>
          <w:lang w:val="en-US"/>
        </w:rPr>
        <w:t xml:space="preserve">Let us give thanks to the Lord our God. </w:t>
      </w:r>
    </w:p>
    <w:p>
      <w:pPr>
        <w:pStyle w:val="Normal.0"/>
        <w:rPr>
          <w:b w:val="1"/>
          <w:bCs w:val="1"/>
          <w:sz w:val="22"/>
          <w:szCs w:val="22"/>
        </w:rPr>
      </w:pPr>
      <w:r>
        <w:rPr>
          <w:sz w:val="22"/>
          <w:szCs w:val="22"/>
          <w:rtl w:val="0"/>
          <w:lang w:val="en-US"/>
        </w:rPr>
        <w:t>I</w:t>
      </w:r>
      <w:r>
        <w:rPr>
          <w:b w:val="1"/>
          <w:bCs w:val="1"/>
          <w:sz w:val="22"/>
          <w:szCs w:val="22"/>
          <w:rtl w:val="0"/>
          <w:lang w:val="en-US"/>
        </w:rPr>
        <w:t>t is right to give our thanks and praise.</w:t>
      </w:r>
    </w:p>
    <w:p>
      <w:pPr>
        <w:pStyle w:val="Normal.0"/>
        <w:rPr>
          <w:sz w:val="22"/>
          <w:szCs w:val="22"/>
        </w:rPr>
      </w:pPr>
    </w:p>
    <w:p>
      <w:pPr>
        <w:pStyle w:val="Normal.0"/>
        <w:rPr>
          <w:sz w:val="22"/>
          <w:szCs w:val="22"/>
        </w:rPr>
      </w:pPr>
      <w:r>
        <w:rPr>
          <w:sz w:val="22"/>
          <w:szCs w:val="22"/>
          <w:rtl w:val="0"/>
          <w:lang w:val="en-US"/>
        </w:rPr>
        <w:t>It is right to give our thanks and praise to God</w:t>
      </w:r>
      <w:r>
        <w:rPr>
          <w:sz w:val="22"/>
          <w:szCs w:val="22"/>
          <w:rtl w:val="0"/>
          <w:lang w:val="en-US"/>
        </w:rPr>
        <w:t>…</w:t>
      </w:r>
      <w:r>
        <w:rPr>
          <w:sz w:val="22"/>
          <w:szCs w:val="22"/>
          <w:rtl w:val="0"/>
          <w:lang w:val="en-US"/>
        </w:rPr>
        <w:t>.</w:t>
      </w:r>
    </w:p>
    <w:p>
      <w:pPr>
        <w:pStyle w:val="Normal.0"/>
        <w:rPr>
          <w:sz w:val="22"/>
          <w:szCs w:val="22"/>
        </w:rPr>
      </w:pPr>
      <w:r>
        <w:rPr>
          <w:sz w:val="22"/>
          <w:szCs w:val="22"/>
          <w:rtl w:val="0"/>
          <w:lang w:val="en-US"/>
        </w:rPr>
        <w:t>With a vision of goodness and beauty, God replaced the shadows of chaos with the light of God</w:t>
      </w:r>
      <w:r>
        <w:rPr>
          <w:sz w:val="22"/>
          <w:szCs w:val="22"/>
          <w:rtl w:val="0"/>
          <w:lang w:val="en-US"/>
        </w:rPr>
        <w:t>’</w:t>
      </w:r>
      <w:r>
        <w:rPr>
          <w:sz w:val="22"/>
          <w:szCs w:val="22"/>
          <w:rtl w:val="0"/>
          <w:lang w:val="en-US"/>
        </w:rPr>
        <w:t>s glory; God gave voice to all living creatures to sing with joy; God gave us the water of life to quench our thirsting souls. Shaping a garden to be our home, God pleaded with us</w:t>
      </w:r>
      <w:r>
        <w:rPr>
          <w:sz w:val="22"/>
          <w:szCs w:val="22"/>
        </w:rPr>
        <w:br w:type="textWrapping"/>
      </w:r>
      <w:r>
        <w:rPr>
          <w:sz w:val="22"/>
          <w:szCs w:val="22"/>
          <w:rtl w:val="0"/>
          <w:lang w:val="en-US"/>
        </w:rPr>
        <w:t>to live in peace and grace. But our ancestors wanted to walk their own paths, finding only false promises and the empty hope of the world.</w:t>
      </w:r>
      <w:r>
        <w:rPr>
          <w:sz w:val="22"/>
          <w:szCs w:val="22"/>
        </w:rPr>
        <w:br w:type="textWrapping"/>
      </w:r>
      <w:r>
        <w:rPr>
          <w:sz w:val="22"/>
          <w:szCs w:val="22"/>
          <w:rtl w:val="0"/>
          <w:lang w:val="en-US"/>
        </w:rPr>
        <w:t>God urged the prophets to try to open our hearts, but our ancestors were not eager to listen. That is when you blessed us, God our God, sending Jesus to teach us all that had been forgotten.</w:t>
      </w:r>
      <w:r>
        <w:rPr>
          <w:b w:val="1"/>
          <w:bCs w:val="1"/>
          <w:sz w:val="22"/>
          <w:szCs w:val="22"/>
        </w:rPr>
        <w:br w:type="textWrapping"/>
      </w:r>
      <w:r>
        <w:rPr>
          <w:sz w:val="22"/>
          <w:szCs w:val="22"/>
          <w:rtl w:val="0"/>
          <w:lang w:val="en-US"/>
        </w:rPr>
        <w:t>So, we lift our voices, filled with joy, joining them with the glad songs of every place and generation, all creation praising your name:</w:t>
      </w:r>
    </w:p>
    <w:p>
      <w:pPr>
        <w:pStyle w:val="Normal.0"/>
        <w:rPr>
          <w:b w:val="1"/>
          <w:bCs w:val="1"/>
          <w:sz w:val="22"/>
          <w:szCs w:val="22"/>
        </w:rPr>
      </w:pPr>
      <w:r>
        <w:rPr>
          <w:b w:val="1"/>
          <w:bCs w:val="1"/>
          <w:sz w:val="22"/>
          <w:szCs w:val="22"/>
          <w:rtl w:val="0"/>
          <w:lang w:val="en-US"/>
        </w:rPr>
        <w:t>Holy, holy, holy Lord, God of power and might</w:t>
      </w:r>
    </w:p>
    <w:p>
      <w:pPr>
        <w:pStyle w:val="Normal.0"/>
        <w:rPr>
          <w:b w:val="1"/>
          <w:bCs w:val="1"/>
          <w:sz w:val="22"/>
          <w:szCs w:val="22"/>
        </w:rPr>
      </w:pPr>
      <w:r>
        <w:rPr>
          <w:b w:val="1"/>
          <w:bCs w:val="1"/>
          <w:sz w:val="22"/>
          <w:szCs w:val="22"/>
          <w:rtl w:val="0"/>
          <w:lang w:val="en-US"/>
        </w:rPr>
        <w:t>Heaven and earth are full of your glory</w:t>
      </w:r>
      <w:r>
        <w:rPr>
          <w:b w:val="1"/>
          <w:bCs w:val="1"/>
          <w:sz w:val="22"/>
          <w:szCs w:val="22"/>
        </w:rPr>
        <w:br w:type="textWrapping"/>
      </w:r>
      <w:r>
        <w:rPr>
          <w:b w:val="1"/>
          <w:bCs w:val="1"/>
          <w:sz w:val="22"/>
          <w:szCs w:val="22"/>
          <w:rtl w:val="0"/>
          <w:lang w:val="en-US"/>
        </w:rPr>
        <w:t>Hosanna in the highest</w:t>
      </w:r>
    </w:p>
    <w:p>
      <w:pPr>
        <w:pStyle w:val="Normal.0"/>
        <w:rPr>
          <w:b w:val="1"/>
          <w:bCs w:val="1"/>
          <w:sz w:val="22"/>
          <w:szCs w:val="22"/>
        </w:rPr>
      </w:pPr>
      <w:r>
        <w:rPr>
          <w:b w:val="1"/>
          <w:bCs w:val="1"/>
          <w:sz w:val="22"/>
          <w:szCs w:val="22"/>
          <w:rtl w:val="0"/>
          <w:lang w:val="en-US"/>
        </w:rPr>
        <w:t>Blessed is the one who comes in the name of the Lord</w:t>
      </w:r>
    </w:p>
    <w:p>
      <w:pPr>
        <w:pStyle w:val="Normal.0"/>
        <w:rPr>
          <w:b w:val="1"/>
          <w:bCs w:val="1"/>
          <w:sz w:val="22"/>
          <w:szCs w:val="22"/>
        </w:rPr>
      </w:pPr>
      <w:r>
        <w:rPr>
          <w:b w:val="1"/>
          <w:bCs w:val="1"/>
          <w:sz w:val="22"/>
          <w:szCs w:val="22"/>
          <w:rtl w:val="0"/>
          <w:lang w:val="en-US"/>
        </w:rPr>
        <w:t xml:space="preserve">Hosanna in the highest. </w:t>
      </w:r>
    </w:p>
    <w:p>
      <w:pPr>
        <w:pStyle w:val="Normal.0"/>
        <w:rPr>
          <w:b w:val="1"/>
          <w:bCs w:val="1"/>
          <w:sz w:val="22"/>
          <w:szCs w:val="22"/>
        </w:rPr>
      </w:pPr>
      <w:r>
        <w:rPr>
          <w:b w:val="1"/>
          <w:bCs w:val="1"/>
          <w:sz w:val="22"/>
          <w:szCs w:val="22"/>
          <w:rtl w:val="0"/>
          <w:lang w:val="en-US"/>
        </w:rPr>
        <w:t>The narrative</w:t>
      </w:r>
    </w:p>
    <w:p>
      <w:pPr>
        <w:pStyle w:val="Normal.0"/>
        <w:rPr>
          <w:b w:val="1"/>
          <w:bCs w:val="1"/>
          <w:sz w:val="22"/>
          <w:szCs w:val="22"/>
        </w:rPr>
      </w:pPr>
    </w:p>
    <w:p>
      <w:pPr>
        <w:pStyle w:val="Normal.0"/>
        <w:rPr>
          <w:b w:val="1"/>
          <w:bCs w:val="1"/>
          <w:sz w:val="22"/>
          <w:szCs w:val="22"/>
        </w:rPr>
      </w:pPr>
      <w:r>
        <w:rPr>
          <w:b w:val="1"/>
          <w:bCs w:val="1"/>
          <w:sz w:val="22"/>
          <w:szCs w:val="22"/>
          <w:rtl w:val="0"/>
          <w:lang w:val="en-US"/>
        </w:rPr>
        <w:t>The prayer of consecration</w:t>
      </w:r>
      <w:r>
        <w:rPr>
          <w:b w:val="1"/>
          <w:bCs w:val="1"/>
          <w:sz w:val="22"/>
          <w:szCs w:val="22"/>
        </w:rPr>
        <w:br w:type="textWrapping"/>
      </w:r>
      <w:r>
        <w:rPr>
          <w:sz w:val="22"/>
          <w:szCs w:val="22"/>
          <w:rtl w:val="0"/>
          <w:lang w:val="en-US"/>
        </w:rPr>
        <w:t>Send your Holy Spirit to grace this bread and this cup, that they may become the life of Christ within us, and bless our lives with God</w:t>
      </w:r>
      <w:r>
        <w:rPr>
          <w:sz w:val="22"/>
          <w:szCs w:val="22"/>
          <w:rtl w:val="0"/>
          <w:lang w:val="en-US"/>
        </w:rPr>
        <w:t>’</w:t>
      </w:r>
      <w:r>
        <w:rPr>
          <w:sz w:val="22"/>
          <w:szCs w:val="22"/>
          <w:rtl w:val="0"/>
          <w:lang w:val="en-US"/>
        </w:rPr>
        <w:t xml:space="preserve">s gentle healing. As we take this bread and drink from this cup, may we be sustained to go forth to share words of hope and acts of compassion in the world. </w:t>
      </w:r>
      <w:r>
        <w:rPr>
          <w:b w:val="1"/>
          <w:bCs w:val="1"/>
          <w:sz w:val="22"/>
          <w:szCs w:val="22"/>
          <w:rtl w:val="0"/>
          <w:lang w:val="en-US"/>
        </w:rPr>
        <w:t>Amen</w:t>
      </w:r>
      <w:r>
        <w:rPr>
          <w:sz w:val="22"/>
          <w:szCs w:val="22"/>
          <w:rtl w:val="0"/>
          <w:lang w:val="en-US"/>
        </w:rPr>
        <w:t xml:space="preserve">. </w:t>
      </w:r>
      <w:r>
        <w:rPr>
          <w:sz w:val="22"/>
          <w:szCs w:val="22"/>
        </w:rPr>
        <w:br w:type="textWrapping"/>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u w:color="000000"/>
        </w:rPr>
      </w:pPr>
      <w:r>
        <w:rPr>
          <w:color w:val="000000"/>
          <w:sz w:val="22"/>
          <w:szCs w:val="22"/>
          <w:u w:color="000000"/>
          <w:rtl w:val="0"/>
          <w:lang w:val="en-US"/>
        </w:rPr>
        <w:t xml:space="preserve">This was just a cup filled with wine, this was just ordinary bread, baked for guests until Jesus took them: took and drank from the cup, even though it was his cup of pain, filled with the agony of the world; took and broke the bread </w:t>
      </w:r>
      <w:r>
        <w:rPr>
          <w:color w:val="000000"/>
          <w:sz w:val="22"/>
          <w:szCs w:val="22"/>
          <w:u w:color="000000"/>
          <w:rtl w:val="0"/>
          <w:lang w:val="en-US"/>
        </w:rPr>
        <w:t xml:space="preserve">– </w:t>
      </w:r>
      <w:r>
        <w:rPr>
          <w:color w:val="000000"/>
          <w:sz w:val="22"/>
          <w:szCs w:val="22"/>
          <w:u w:color="000000"/>
          <w:rtl w:val="0"/>
          <w:lang w:val="en-US"/>
        </w:rPr>
        <w:t>even though his body was too young to be broken. Our lives would be ordinary lives unless the bread, unless the wine, is poured into them: and the mystery of grace takes place. Come, not because you fully understand, but because you need to reach out and receive the life that is offered to you.</w:t>
      </w:r>
      <w:r>
        <w:rPr>
          <w:color w:val="000000"/>
          <w:u w:color="000000"/>
          <w:rtl w:val="0"/>
          <w:lang w:val="en-US"/>
        </w:rPr>
        <w:t xml:space="preserve"> </w:t>
      </w:r>
      <w:r>
        <w:rPr>
          <w:i w:val="1"/>
          <w:iCs w:val="1"/>
          <w:color w:val="000000"/>
          <w:sz w:val="16"/>
          <w:szCs w:val="16"/>
          <w:u w:color="000000"/>
          <w:rtl w:val="0"/>
          <w:lang w:val="en-US"/>
        </w:rPr>
        <w:t>Ann Siddall</w:t>
      </w:r>
      <w:r>
        <w:rPr>
          <w:b w:val="1"/>
          <w:bCs w:val="1"/>
          <w:color w:val="000000"/>
          <w:u w:color="000000"/>
          <w:rtl w:val="0"/>
          <w:lang w:val="en-US"/>
        </w:rPr>
        <w:t xml:space="preserve"> </w:t>
      </w:r>
    </w:p>
    <w:p>
      <w:pPr>
        <w:pStyle w:val="Normal.0"/>
        <w:rPr>
          <w:b w:val="1"/>
          <w:bCs w:val="1"/>
          <w:sz w:val="22"/>
          <w:szCs w:val="22"/>
        </w:rPr>
      </w:pPr>
    </w:p>
    <w:p>
      <w:pPr>
        <w:pStyle w:val="Normal.0"/>
        <w:rPr>
          <w:i w:val="1"/>
          <w:iCs w:val="1"/>
          <w:sz w:val="22"/>
          <w:szCs w:val="22"/>
        </w:rPr>
      </w:pPr>
      <w:r>
        <w:rPr>
          <w:i w:val="1"/>
          <w:iCs w:val="1"/>
          <w:sz w:val="22"/>
          <w:szCs w:val="22"/>
          <w:rtl w:val="0"/>
          <w:lang w:val="en-US"/>
        </w:rPr>
        <w:t>Communion is shared</w:t>
      </w:r>
    </w:p>
    <w:p>
      <w:pPr>
        <w:pStyle w:val="Normal.0"/>
        <w:rPr>
          <w:i w:val="1"/>
          <w:iCs w:val="1"/>
          <w:sz w:val="22"/>
          <w:szCs w:val="22"/>
        </w:rPr>
      </w:pPr>
    </w:p>
    <w:p>
      <w:pPr>
        <w:pStyle w:val="Normal.0"/>
        <w:rPr>
          <w:b w:val="1"/>
          <w:bCs w:val="1"/>
          <w:sz w:val="22"/>
          <w:szCs w:val="22"/>
        </w:rPr>
      </w:pPr>
      <w:r>
        <w:rPr>
          <w:b w:val="1"/>
          <w:bCs w:val="1"/>
          <w:sz w:val="22"/>
          <w:szCs w:val="22"/>
          <w:rtl w:val="0"/>
          <w:lang w:val="en-US"/>
        </w:rPr>
        <w:t>Prayer after communion</w:t>
      </w:r>
    </w:p>
    <w:p>
      <w:pPr>
        <w:pStyle w:val="Normal.0"/>
        <w:rPr>
          <w:sz w:val="22"/>
          <w:szCs w:val="22"/>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u w:color="000000"/>
        </w:rPr>
      </w:pPr>
      <w:r>
        <w:rPr>
          <w:b w:val="1"/>
          <w:bCs w:val="1"/>
          <w:sz w:val="22"/>
          <w:szCs w:val="22"/>
          <w:rtl w:val="0"/>
          <w:lang w:val="en-US"/>
        </w:rPr>
        <w:t xml:space="preserve">Words of mission and benediction </w:t>
      </w:r>
      <w:r>
        <w:rPr>
          <w:b w:val="1"/>
          <w:bCs w:val="1"/>
          <w:sz w:val="22"/>
          <w:szCs w:val="22"/>
          <w:lang w:val="en-US"/>
        </w:rPr>
        <w:br w:type="textWrapping"/>
      </w:r>
      <w:r>
        <w:rPr>
          <w:color w:val="000000"/>
          <w:sz w:val="22"/>
          <w:szCs w:val="22"/>
          <w:u w:color="000000"/>
          <w:rtl w:val="0"/>
          <w:lang w:val="en-US"/>
        </w:rPr>
        <w:t>Coming here has not changed our situations, but strength, hope, grace and love have been poured into us for the journeys we return to.</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u w:color="000000"/>
        </w:rPr>
      </w:pPr>
      <w:r>
        <w:rPr>
          <w:color w:val="000000"/>
          <w:sz w:val="22"/>
          <w:szCs w:val="22"/>
          <w:u w:color="000000"/>
          <w:rtl w:val="0"/>
          <w:lang w:val="en-US"/>
        </w:rPr>
        <w:t xml:space="preserve">Holy is this time, holy is this meal, holy is this sacred space we have set apart, and holy is the life we are returned to, to be broken and poured out for others. Amen. </w:t>
      </w:r>
      <w:r>
        <w:rPr>
          <w:i w:val="1"/>
          <w:iCs w:val="1"/>
          <w:color w:val="000000"/>
          <w:sz w:val="16"/>
          <w:szCs w:val="16"/>
          <w:u w:color="000000"/>
          <w:rtl w:val="0"/>
          <w:lang w:val="en-US"/>
        </w:rPr>
        <w:t>Ann Siddall</w:t>
      </w:r>
    </w:p>
    <w:p>
      <w:pPr>
        <w:pStyle w:val="Normal.0"/>
        <w:rPr>
          <w:sz w:val="22"/>
          <w:szCs w:val="22"/>
        </w:rPr>
      </w:pPr>
    </w:p>
    <w:p>
      <w:pPr>
        <w:pStyle w:val="Normal.0"/>
        <w:rPr>
          <w:i w:val="1"/>
          <w:iCs w:val="1"/>
          <w:sz w:val="22"/>
          <w:szCs w:val="22"/>
        </w:rPr>
      </w:pPr>
      <w:r>
        <w:rPr>
          <w:i w:val="1"/>
          <w:iCs w:val="1"/>
          <w:sz w:val="22"/>
          <w:szCs w:val="22"/>
          <w:rtl w:val="0"/>
          <w:lang w:val="en-US"/>
        </w:rPr>
        <w:t>The candles are extinguished</w:t>
      </w:r>
    </w:p>
    <w:p>
      <w:pPr>
        <w:pStyle w:val="Normal.0"/>
        <w:rPr>
          <w:sz w:val="22"/>
          <w:szCs w:val="22"/>
        </w:rPr>
      </w:pPr>
    </w:p>
    <w:p>
      <w:pPr>
        <w:pStyle w:val="Normal.0"/>
        <w:rPr>
          <w:sz w:val="22"/>
          <w:szCs w:val="22"/>
        </w:rPr>
      </w:pPr>
      <w:r>
        <w:rPr>
          <w:sz w:val="22"/>
          <w:szCs w:val="22"/>
          <w:rtl w:val="0"/>
          <w:lang w:val="en-US"/>
        </w:rPr>
        <w:t>May the hand of the Spirit bless you and all peoples,</w:t>
      </w:r>
    </w:p>
    <w:p>
      <w:pPr>
        <w:pStyle w:val="Normal.0"/>
        <w:widowControl w:val="0"/>
        <w:rPr>
          <w:sz w:val="22"/>
          <w:szCs w:val="22"/>
        </w:rPr>
      </w:pPr>
      <w:r>
        <w:rPr>
          <w:sz w:val="22"/>
          <w:szCs w:val="22"/>
          <w:rtl w:val="0"/>
          <w:lang w:val="en-US"/>
        </w:rPr>
        <w:t>and keep us well.</w:t>
      </w:r>
    </w:p>
    <w:p>
      <w:pPr>
        <w:pStyle w:val="Normal.0"/>
        <w:widowControl w:val="0"/>
        <w:rPr>
          <w:sz w:val="22"/>
          <w:szCs w:val="22"/>
        </w:rPr>
      </w:pPr>
      <w:r>
        <w:rPr>
          <w:sz w:val="22"/>
          <w:szCs w:val="22"/>
          <w:rtl w:val="0"/>
          <w:lang w:val="en-US"/>
        </w:rPr>
        <w:t>May the face of the Spirit shine upon you and all peoples,</w:t>
      </w:r>
    </w:p>
    <w:p>
      <w:pPr>
        <w:pStyle w:val="Normal.0"/>
        <w:widowControl w:val="0"/>
        <w:rPr>
          <w:sz w:val="22"/>
          <w:szCs w:val="22"/>
        </w:rPr>
      </w:pPr>
      <w:r>
        <w:rPr>
          <w:sz w:val="22"/>
          <w:szCs w:val="22"/>
          <w:rtl w:val="0"/>
          <w:lang w:val="en-US"/>
        </w:rPr>
        <w:t>and love us well.</w:t>
      </w:r>
    </w:p>
    <w:p>
      <w:pPr>
        <w:pStyle w:val="Normal.0"/>
        <w:widowControl w:val="0"/>
        <w:rPr>
          <w:sz w:val="22"/>
          <w:szCs w:val="22"/>
        </w:rPr>
      </w:pPr>
      <w:r>
        <w:rPr>
          <w:sz w:val="22"/>
          <w:szCs w:val="22"/>
          <w:rtl w:val="0"/>
          <w:lang w:val="en-US"/>
        </w:rPr>
        <w:t>May the counsel of the Spirit guide you and all peoples,</w:t>
      </w:r>
    </w:p>
    <w:p>
      <w:pPr>
        <w:pStyle w:val="Normal.0"/>
        <w:widowControl w:val="0"/>
        <w:rPr>
          <w:sz w:val="22"/>
          <w:szCs w:val="22"/>
        </w:rPr>
      </w:pPr>
      <w:r>
        <w:rPr>
          <w:sz w:val="22"/>
          <w:szCs w:val="22"/>
          <w:rtl w:val="0"/>
          <w:lang w:val="en-US"/>
        </w:rPr>
        <w:t>and bring us to everlasting peace,</w:t>
      </w:r>
    </w:p>
    <w:p>
      <w:pPr>
        <w:pStyle w:val="Normal.0"/>
        <w:widowControl w:val="0"/>
        <w:rPr>
          <w:sz w:val="22"/>
          <w:szCs w:val="22"/>
        </w:rPr>
      </w:pPr>
      <w:r>
        <w:rPr>
          <w:sz w:val="22"/>
          <w:szCs w:val="22"/>
          <w:rtl w:val="0"/>
          <w:lang w:val="en-US"/>
        </w:rPr>
        <w:t xml:space="preserve">for our world today and always. </w:t>
      </w:r>
      <w:r>
        <w:rPr>
          <w:sz w:val="22"/>
          <w:szCs w:val="22"/>
          <w:rtl w:val="0"/>
          <w:lang w:val="en-US"/>
        </w:rPr>
        <w:t> </w:t>
      </w:r>
      <w:r>
        <w:rPr>
          <w:sz w:val="22"/>
          <w:szCs w:val="22"/>
          <w:rtl w:val="0"/>
          <w:lang w:val="en-US"/>
        </w:rPr>
        <w:t xml:space="preserve">Amen. </w:t>
      </w:r>
    </w:p>
    <w:p>
      <w:pPr>
        <w:pStyle w:val="Normal.0"/>
        <w:widowControl w:val="0"/>
        <w:rPr>
          <w:sz w:val="22"/>
          <w:szCs w:val="22"/>
        </w:rPr>
      </w:pPr>
    </w:p>
    <w:p>
      <w:pPr>
        <w:pStyle w:val="Normal.0"/>
        <w:widowControl w:val="0"/>
        <w:rPr>
          <w:i w:val="1"/>
          <w:iCs w:val="1"/>
          <w:sz w:val="22"/>
          <w:szCs w:val="22"/>
        </w:rPr>
      </w:pPr>
      <w:r>
        <w:rPr>
          <w:sz w:val="22"/>
          <w:szCs w:val="22"/>
          <w:rtl w:val="0"/>
          <w:lang w:val="en-US"/>
        </w:rPr>
        <w:t xml:space="preserve">The peace of God be with you. </w:t>
      </w:r>
      <w:r>
        <w:rPr>
          <w:b w:val="1"/>
          <w:bCs w:val="1"/>
          <w:sz w:val="22"/>
          <w:szCs w:val="22"/>
          <w:rtl w:val="0"/>
          <w:lang w:val="en-US"/>
        </w:rPr>
        <w:t>And also with you.</w:t>
      </w:r>
      <w:r>
        <w:rPr>
          <w:sz w:val="22"/>
          <w:szCs w:val="22"/>
          <w:rtl w:val="0"/>
          <w:lang w:val="en-US"/>
        </w:rPr>
        <w:t xml:space="preserve"> </w:t>
        <w:br w:type="textWrapping"/>
      </w:r>
      <w:r>
        <w:rPr>
          <w:i w:val="1"/>
          <w:iCs w:val="1"/>
          <w:sz w:val="22"/>
          <w:szCs w:val="22"/>
          <w:rtl w:val="0"/>
          <w:lang w:val="en-US"/>
        </w:rPr>
        <w:t xml:space="preserve">The sign of peace is shared. </w:t>
      </w:r>
    </w:p>
    <w:sectPr>
      <w:headerReference w:type="default" r:id="rId4"/>
      <w:footerReference w:type="default" r:id="rId5"/>
      <w:pgSz w:w="11900" w:h="16840" w:orient="portrait"/>
      <w:pgMar w:top="1800" w:right="1440" w:bottom="180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